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F96" w:rsidRDefault="006E1F96" w:rsidP="006E1F96">
      <w:pPr>
        <w:pStyle w:val="ad"/>
        <w:ind w:left="5040"/>
        <w:jc w:val="center"/>
        <w:rPr>
          <w:rFonts w:ascii="Times New Roman" w:hAnsi="Times New Roman"/>
          <w:sz w:val="28"/>
          <w:szCs w:val="28"/>
        </w:rPr>
      </w:pPr>
    </w:p>
    <w:p w:rsidR="006E1F96" w:rsidRDefault="006E1F96" w:rsidP="00362F72">
      <w:pPr>
        <w:pStyle w:val="ad"/>
        <w:ind w:left="5220"/>
        <w:jc w:val="center"/>
        <w:rPr>
          <w:rFonts w:ascii="Times New Roman" w:hAnsi="Times New Roman"/>
          <w:sz w:val="28"/>
          <w:szCs w:val="28"/>
        </w:rPr>
      </w:pPr>
      <w:r w:rsidRPr="005E6698">
        <w:rPr>
          <w:rFonts w:ascii="Times New Roman" w:hAnsi="Times New Roman"/>
          <w:sz w:val="28"/>
          <w:szCs w:val="28"/>
        </w:rPr>
        <w:t>Утверждена</w:t>
      </w:r>
      <w:r>
        <w:rPr>
          <w:rFonts w:ascii="Times New Roman" w:hAnsi="Times New Roman"/>
          <w:sz w:val="28"/>
          <w:szCs w:val="28"/>
        </w:rPr>
        <w:t>:</w:t>
      </w:r>
    </w:p>
    <w:p w:rsidR="006E1F96" w:rsidRDefault="006E1F96" w:rsidP="00362F72">
      <w:pPr>
        <w:pStyle w:val="ad"/>
        <w:ind w:left="5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Мглинского района </w:t>
      </w:r>
    </w:p>
    <w:p w:rsidR="006E1F96" w:rsidRPr="005E6698" w:rsidRDefault="006E1F96" w:rsidP="00362F72">
      <w:pPr>
        <w:pStyle w:val="ad"/>
        <w:ind w:left="52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D75528">
        <w:rPr>
          <w:rFonts w:ascii="Times New Roman" w:hAnsi="Times New Roman"/>
          <w:sz w:val="28"/>
          <w:szCs w:val="28"/>
        </w:rPr>
        <w:t xml:space="preserve">25» декабря 2018г. </w:t>
      </w:r>
      <w:r w:rsidR="00776057">
        <w:rPr>
          <w:rFonts w:ascii="Times New Roman" w:hAnsi="Times New Roman"/>
          <w:sz w:val="28"/>
          <w:szCs w:val="28"/>
        </w:rPr>
        <w:t>№780</w:t>
      </w: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jc w:val="center"/>
        <w:rPr>
          <w:rFonts w:ascii="Times New Roman" w:hAnsi="Times New Roman"/>
          <w:sz w:val="36"/>
          <w:szCs w:val="36"/>
        </w:rPr>
      </w:pPr>
      <w:r w:rsidRPr="00A96027">
        <w:rPr>
          <w:rFonts w:ascii="Times New Roman" w:hAnsi="Times New Roman"/>
          <w:sz w:val="36"/>
          <w:szCs w:val="36"/>
        </w:rPr>
        <w:t>МУНИЦИПАЛЬН</w:t>
      </w:r>
      <w:r>
        <w:rPr>
          <w:rFonts w:ascii="Times New Roman" w:hAnsi="Times New Roman"/>
          <w:sz w:val="36"/>
          <w:szCs w:val="36"/>
        </w:rPr>
        <w:t>АЯ</w:t>
      </w:r>
      <w:r w:rsidRPr="00A96027">
        <w:rPr>
          <w:rFonts w:ascii="Times New Roman" w:hAnsi="Times New Roman"/>
          <w:sz w:val="36"/>
          <w:szCs w:val="36"/>
        </w:rPr>
        <w:t xml:space="preserve"> ПРОГРАММ</w:t>
      </w:r>
      <w:r>
        <w:rPr>
          <w:rFonts w:ascii="Times New Roman" w:hAnsi="Times New Roman"/>
          <w:sz w:val="36"/>
          <w:szCs w:val="36"/>
        </w:rPr>
        <w:t xml:space="preserve">А </w:t>
      </w:r>
    </w:p>
    <w:p w:rsidR="00323549" w:rsidRDefault="00323549" w:rsidP="006E1F96">
      <w:pPr>
        <w:pStyle w:val="ad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Мглинского городского поселения</w:t>
      </w:r>
    </w:p>
    <w:p w:rsidR="006E1F96" w:rsidRPr="00A96027" w:rsidRDefault="006E1F96" w:rsidP="006E1F96">
      <w:pPr>
        <w:pStyle w:val="ad"/>
        <w:jc w:val="center"/>
        <w:rPr>
          <w:rFonts w:ascii="Times New Roman" w:hAnsi="Times New Roman"/>
          <w:sz w:val="36"/>
          <w:szCs w:val="36"/>
        </w:rPr>
      </w:pPr>
      <w:r w:rsidRPr="00A96027">
        <w:rPr>
          <w:rFonts w:ascii="Times New Roman" w:hAnsi="Times New Roman"/>
          <w:sz w:val="36"/>
          <w:szCs w:val="36"/>
        </w:rPr>
        <w:t xml:space="preserve">«Формирование </w:t>
      </w:r>
      <w:r>
        <w:rPr>
          <w:rFonts w:ascii="Times New Roman" w:hAnsi="Times New Roman"/>
          <w:sz w:val="36"/>
          <w:szCs w:val="36"/>
        </w:rPr>
        <w:t xml:space="preserve">современной </w:t>
      </w:r>
      <w:r w:rsidRPr="00A96027">
        <w:rPr>
          <w:rFonts w:ascii="Times New Roman" w:hAnsi="Times New Roman"/>
          <w:sz w:val="36"/>
          <w:szCs w:val="36"/>
        </w:rPr>
        <w:t>городской среды на территории Мглинского городского поселения»</w:t>
      </w: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851D41" w:rsidRPr="00A96027" w:rsidRDefault="00851D41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rPr>
          <w:rFonts w:ascii="Times New Roman" w:hAnsi="Times New Roman"/>
        </w:rPr>
      </w:pPr>
    </w:p>
    <w:p w:rsidR="006E1F96" w:rsidRPr="00A96027" w:rsidRDefault="006E1F96" w:rsidP="006E1F96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96027">
        <w:rPr>
          <w:rFonts w:ascii="Times New Roman" w:hAnsi="Times New Roman"/>
          <w:sz w:val="28"/>
          <w:szCs w:val="28"/>
        </w:rPr>
        <w:t>201</w:t>
      </w:r>
      <w:r w:rsidR="009137E6">
        <w:rPr>
          <w:rFonts w:ascii="Times New Roman" w:hAnsi="Times New Roman"/>
          <w:sz w:val="28"/>
          <w:szCs w:val="28"/>
        </w:rPr>
        <w:t>8</w:t>
      </w:r>
      <w:r w:rsidRPr="00A96027">
        <w:rPr>
          <w:rFonts w:ascii="Times New Roman" w:hAnsi="Times New Roman"/>
          <w:sz w:val="28"/>
          <w:szCs w:val="28"/>
        </w:rPr>
        <w:t xml:space="preserve"> год</w:t>
      </w:r>
    </w:p>
    <w:p w:rsidR="00764D6A" w:rsidRPr="001650E3" w:rsidRDefault="00764D6A" w:rsidP="00DD78D6">
      <w:pPr>
        <w:spacing w:line="240" w:lineRule="auto"/>
        <w:rPr>
          <w:rFonts w:ascii="Times New Roman" w:hAnsi="Times New Roman"/>
          <w:b/>
          <w:sz w:val="40"/>
          <w:szCs w:val="40"/>
          <w:highlight w:val="yellow"/>
        </w:rPr>
      </w:pPr>
    </w:p>
    <w:p w:rsidR="00764D6A" w:rsidRPr="00224AAF" w:rsidRDefault="00764D6A" w:rsidP="00DD78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24AAF">
        <w:rPr>
          <w:rFonts w:ascii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64D6A" w:rsidRPr="00224AAF" w:rsidRDefault="00764D6A" w:rsidP="00DD78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24AAF">
        <w:rPr>
          <w:rFonts w:ascii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  <w:r w:rsidR="002738F1">
        <w:rPr>
          <w:rFonts w:ascii="Times New Roman" w:hAnsi="Times New Roman"/>
          <w:b/>
          <w:sz w:val="26"/>
          <w:szCs w:val="26"/>
          <w:lang w:eastAsia="ru-RU"/>
        </w:rPr>
        <w:t>Мглинского городского поселения</w:t>
      </w:r>
    </w:p>
    <w:p w:rsidR="009137E6" w:rsidRDefault="00764D6A" w:rsidP="00DD78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24AAF">
        <w:rPr>
          <w:rFonts w:ascii="Times New Roman" w:hAnsi="Times New Roman"/>
          <w:b/>
          <w:sz w:val="26"/>
          <w:szCs w:val="26"/>
          <w:lang w:eastAsia="ru-RU"/>
        </w:rPr>
        <w:t>«</w:t>
      </w:r>
      <w:r w:rsidR="006E1F96" w:rsidRPr="006E1F96">
        <w:rPr>
          <w:rFonts w:ascii="Times New Roman" w:hAnsi="Times New Roman"/>
          <w:b/>
          <w:sz w:val="26"/>
          <w:szCs w:val="26"/>
          <w:lang w:eastAsia="ru-RU"/>
        </w:rPr>
        <w:t xml:space="preserve">Формирование современной городской среды на территории </w:t>
      </w:r>
    </w:p>
    <w:p w:rsidR="00764D6A" w:rsidRPr="00224AAF" w:rsidRDefault="006E1F96" w:rsidP="00DD78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E1F96">
        <w:rPr>
          <w:rFonts w:ascii="Times New Roman" w:hAnsi="Times New Roman"/>
          <w:b/>
          <w:sz w:val="26"/>
          <w:szCs w:val="26"/>
          <w:lang w:eastAsia="ru-RU"/>
        </w:rPr>
        <w:t>Мглинского городского поселения</w:t>
      </w:r>
      <w:r w:rsidR="00764D6A" w:rsidRPr="00224AAF">
        <w:rPr>
          <w:rFonts w:ascii="Times New Roman" w:hAnsi="Times New Roman"/>
          <w:b/>
          <w:sz w:val="26"/>
          <w:szCs w:val="26"/>
          <w:lang w:eastAsia="ru-RU"/>
        </w:rPr>
        <w:t>»</w:t>
      </w:r>
    </w:p>
    <w:p w:rsidR="00764D6A" w:rsidRPr="00224AAF" w:rsidRDefault="00764D6A" w:rsidP="00DD78D6">
      <w:pPr>
        <w:spacing w:after="0" w:line="240" w:lineRule="auto"/>
        <w:ind w:left="2340" w:hanging="2340"/>
        <w:jc w:val="center"/>
        <w:rPr>
          <w:rFonts w:ascii="Times New Roman" w:hAnsi="Times New Roman"/>
          <w:color w:val="FF0000"/>
          <w:sz w:val="26"/>
          <w:szCs w:val="26"/>
          <w:lang w:eastAsia="ru-RU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840"/>
      </w:tblGrid>
      <w:tr w:rsidR="00764D6A" w:rsidRPr="00B737D5" w:rsidTr="00935AB0">
        <w:tc>
          <w:tcPr>
            <w:tcW w:w="3528" w:type="dxa"/>
          </w:tcPr>
          <w:p w:rsidR="00764D6A" w:rsidRPr="00224AAF" w:rsidRDefault="00764D6A" w:rsidP="00DD78D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муниципальной программы</w:t>
            </w:r>
          </w:p>
        </w:tc>
        <w:tc>
          <w:tcPr>
            <w:tcW w:w="6840" w:type="dxa"/>
          </w:tcPr>
          <w:p w:rsidR="00764D6A" w:rsidRPr="00224AAF" w:rsidRDefault="00764D6A" w:rsidP="003533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Формирование современной городской среды на территории  </w:t>
            </w:r>
            <w:r w:rsidR="006E1F96">
              <w:rPr>
                <w:rFonts w:ascii="Times New Roman" w:hAnsi="Times New Roman"/>
                <w:sz w:val="26"/>
                <w:szCs w:val="26"/>
                <w:lang w:eastAsia="ru-RU"/>
              </w:rPr>
              <w:t>Мглинского</w:t>
            </w: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родского поселения</w:t>
            </w:r>
            <w:r w:rsidR="009137E6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764D6A" w:rsidRPr="00B737D5" w:rsidTr="00935AB0">
        <w:tc>
          <w:tcPr>
            <w:tcW w:w="3528" w:type="dxa"/>
          </w:tcPr>
          <w:p w:rsidR="00764D6A" w:rsidRPr="00224AAF" w:rsidRDefault="00764D6A" w:rsidP="00DD78D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840" w:type="dxa"/>
          </w:tcPr>
          <w:p w:rsidR="00764D6A" w:rsidRPr="00224AAF" w:rsidRDefault="007A0D26" w:rsidP="003533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0D26">
              <w:rPr>
                <w:rFonts w:ascii="Times New Roman" w:hAnsi="Times New Roman"/>
                <w:sz w:val="26"/>
                <w:szCs w:val="26"/>
              </w:rPr>
              <w:t>Отдел по строительству,  архитектуре, коммунальному хозяйству, транспорту и связи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Мглинского</w:t>
            </w:r>
            <w:r w:rsidRPr="007A0D26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  <w:r w:rsidR="009137E6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764D6A" w:rsidRPr="00B737D5" w:rsidTr="00935AB0">
        <w:tc>
          <w:tcPr>
            <w:tcW w:w="3528" w:type="dxa"/>
          </w:tcPr>
          <w:p w:rsidR="00764D6A" w:rsidRPr="00224AAF" w:rsidRDefault="00764D6A" w:rsidP="00DD78D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840" w:type="dxa"/>
          </w:tcPr>
          <w:p w:rsidR="00764D6A" w:rsidRDefault="007A0D26" w:rsidP="003533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A0D26">
              <w:rPr>
                <w:rFonts w:ascii="Times New Roman" w:hAnsi="Times New Roman"/>
                <w:sz w:val="26"/>
                <w:szCs w:val="26"/>
              </w:rPr>
              <w:t xml:space="preserve">Отдел по </w:t>
            </w:r>
            <w:r>
              <w:rPr>
                <w:rFonts w:ascii="Times New Roman" w:hAnsi="Times New Roman"/>
                <w:sz w:val="26"/>
                <w:szCs w:val="26"/>
              </w:rPr>
              <w:t>жилищным вопросам</w:t>
            </w:r>
            <w:r w:rsidRPr="007A0D26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Мглинского</w:t>
            </w:r>
            <w:r w:rsidRPr="007A0D26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A0D26" w:rsidRPr="00224AAF" w:rsidRDefault="007A0D26" w:rsidP="003533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Мглинское МУП ЖКХ</w:t>
            </w:r>
            <w:r w:rsidR="009137E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9137E6" w:rsidRPr="00B737D5" w:rsidTr="00935AB0">
        <w:tc>
          <w:tcPr>
            <w:tcW w:w="3528" w:type="dxa"/>
          </w:tcPr>
          <w:p w:rsidR="009137E6" w:rsidRPr="009137E6" w:rsidRDefault="009137E6" w:rsidP="00C2023D">
            <w:pPr>
              <w:snapToGrid w:val="0"/>
              <w:ind w:left="45" w:right="18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37E6">
              <w:rPr>
                <w:rFonts w:ascii="Times New Roman" w:hAnsi="Times New Roman"/>
                <w:sz w:val="26"/>
                <w:szCs w:val="26"/>
                <w:lang w:eastAsia="ru-RU"/>
              </w:rPr>
              <w:t>Перечень подпрограмм</w:t>
            </w:r>
          </w:p>
        </w:tc>
        <w:tc>
          <w:tcPr>
            <w:tcW w:w="6840" w:type="dxa"/>
          </w:tcPr>
          <w:p w:rsidR="009137E6" w:rsidRPr="009137E6" w:rsidRDefault="00E34685" w:rsidP="0035338D">
            <w:pPr>
              <w:snapToGrid w:val="0"/>
              <w:ind w:right="18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468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Отсутствует.</w:t>
            </w:r>
          </w:p>
        </w:tc>
      </w:tr>
      <w:tr w:rsidR="009137E6" w:rsidRPr="00B737D5" w:rsidTr="00935AB0">
        <w:tc>
          <w:tcPr>
            <w:tcW w:w="3528" w:type="dxa"/>
          </w:tcPr>
          <w:p w:rsidR="009137E6" w:rsidRPr="009137E6" w:rsidRDefault="009137E6" w:rsidP="009137E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137E6">
              <w:rPr>
                <w:rFonts w:ascii="Times New Roman" w:hAnsi="Times New Roman"/>
                <w:sz w:val="26"/>
                <w:szCs w:val="26"/>
                <w:lang w:eastAsia="ru-RU"/>
              </w:rPr>
              <w:t>Перечень проектов (программ),  реализуемых в рамках государственной программы</w:t>
            </w:r>
          </w:p>
        </w:tc>
        <w:tc>
          <w:tcPr>
            <w:tcW w:w="6840" w:type="dxa"/>
          </w:tcPr>
          <w:p w:rsidR="009137E6" w:rsidRPr="009137E6" w:rsidRDefault="00E34685" w:rsidP="003533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4685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Отсутствует.</w:t>
            </w:r>
          </w:p>
        </w:tc>
      </w:tr>
      <w:tr w:rsidR="00764D6A" w:rsidRPr="00B737D5" w:rsidTr="00935AB0">
        <w:tc>
          <w:tcPr>
            <w:tcW w:w="3528" w:type="dxa"/>
          </w:tcPr>
          <w:p w:rsidR="00764D6A" w:rsidRPr="00224AAF" w:rsidRDefault="00764D6A" w:rsidP="00DD78D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6840" w:type="dxa"/>
          </w:tcPr>
          <w:p w:rsidR="00764D6A" w:rsidRPr="00224AAF" w:rsidRDefault="007A0D26" w:rsidP="0035338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Совершенствование </w:t>
            </w:r>
            <w:r w:rsidR="002738F1">
              <w:rPr>
                <w:rFonts w:ascii="Times New Roman" w:hAnsi="Times New Roman"/>
                <w:sz w:val="26"/>
                <w:szCs w:val="26"/>
                <w:lang w:eastAsia="ru-RU"/>
              </w:rPr>
              <w:t>системы комплексного благоустройства на</w:t>
            </w:r>
            <w:r w:rsidR="002738F1" w:rsidRPr="0063037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территории </w:t>
            </w:r>
            <w:r w:rsidR="002738F1">
              <w:rPr>
                <w:rFonts w:ascii="Times New Roman" w:hAnsi="Times New Roman"/>
                <w:sz w:val="26"/>
                <w:szCs w:val="26"/>
                <w:lang w:eastAsia="ru-RU"/>
              </w:rPr>
              <w:t>Мглинского</w:t>
            </w:r>
            <w:r w:rsidR="002738F1"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738F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городского поселения и создание комфортных условий проживания и отдыха населения, </w:t>
            </w:r>
            <w:r w:rsidR="002738F1" w:rsidRPr="00C42B11">
              <w:rPr>
                <w:rFonts w:ascii="Times New Roman" w:hAnsi="Times New Roman"/>
                <w:sz w:val="26"/>
                <w:szCs w:val="26"/>
              </w:rPr>
              <w:t>повышения уровня комфортности жизнедеятельности граждан посредством благоустройства дворовых территорий, а также наиболее посещаемых муниципальных территорий общественного пользования населением Мглинского городского поселения</w:t>
            </w:r>
          </w:p>
        </w:tc>
      </w:tr>
      <w:tr w:rsidR="00764D6A" w:rsidRPr="00B737D5" w:rsidTr="00935AB0">
        <w:tc>
          <w:tcPr>
            <w:tcW w:w="3528" w:type="dxa"/>
          </w:tcPr>
          <w:p w:rsidR="00764D6A" w:rsidRPr="00224AAF" w:rsidRDefault="00764D6A" w:rsidP="00DD78D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6840" w:type="dxa"/>
          </w:tcPr>
          <w:p w:rsidR="007A0D26" w:rsidRDefault="007A0D26" w:rsidP="0035338D">
            <w:pPr>
              <w:pStyle w:val="a4"/>
              <w:numPr>
                <w:ilvl w:val="0"/>
                <w:numId w:val="5"/>
              </w:numPr>
              <w:tabs>
                <w:tab w:val="left" w:pos="27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Повышение уровня благоустройства дворовых территорий </w:t>
            </w:r>
            <w:r w:rsidR="00764D6A" w:rsidRPr="00630370"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Мглинского</w:t>
            </w: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городского поселения;</w:t>
            </w:r>
          </w:p>
          <w:p w:rsidR="00764D6A" w:rsidRDefault="007A0D26" w:rsidP="0035338D">
            <w:pPr>
              <w:pStyle w:val="a4"/>
              <w:numPr>
                <w:ilvl w:val="0"/>
                <w:numId w:val="5"/>
              </w:numPr>
              <w:tabs>
                <w:tab w:val="left" w:pos="27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Повышение уровня благоустройства </w:t>
            </w:r>
            <w:r w:rsidR="00207619">
              <w:rPr>
                <w:rFonts w:ascii="Times New Roman" w:hAnsi="Times New Roman"/>
                <w:sz w:val="26"/>
                <w:szCs w:val="26"/>
                <w:lang w:eastAsia="ru-RU"/>
              </w:rPr>
              <w:t>общественных территорий Мглинского</w:t>
            </w:r>
            <w:r w:rsidR="00207619"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207619">
              <w:rPr>
                <w:rFonts w:ascii="Times New Roman" w:hAnsi="Times New Roman"/>
                <w:sz w:val="26"/>
                <w:szCs w:val="26"/>
                <w:lang w:eastAsia="ru-RU"/>
              </w:rPr>
              <w:t>городского поселения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0D26" w:rsidRPr="00630370" w:rsidRDefault="007A0D26" w:rsidP="0035338D">
            <w:pPr>
              <w:pStyle w:val="a4"/>
              <w:numPr>
                <w:ilvl w:val="0"/>
                <w:numId w:val="5"/>
              </w:numPr>
              <w:tabs>
                <w:tab w:val="left" w:pos="27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Повышение уровня заинтересованности граждан, организаций в реализацию мероприятий по благоустройству </w:t>
            </w:r>
            <w:r w:rsidRPr="0063037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территории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Мглинского</w:t>
            </w: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городского поселения</w:t>
            </w:r>
          </w:p>
        </w:tc>
      </w:tr>
      <w:tr w:rsidR="00764D6A" w:rsidRPr="00B737D5" w:rsidTr="00935AB0">
        <w:tc>
          <w:tcPr>
            <w:tcW w:w="3528" w:type="dxa"/>
          </w:tcPr>
          <w:p w:rsidR="00764D6A" w:rsidRPr="00224AAF" w:rsidRDefault="00E34685" w:rsidP="00DD78D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4685">
              <w:rPr>
                <w:rFonts w:ascii="Times New Roman" w:hAnsi="Times New Roman"/>
                <w:sz w:val="26"/>
                <w:szCs w:val="26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840" w:type="dxa"/>
          </w:tcPr>
          <w:p w:rsidR="00764D6A" w:rsidRPr="00224AAF" w:rsidRDefault="00764D6A" w:rsidP="00DD78D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</w:t>
            </w:r>
            <w:r w:rsidR="009137E6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- 202</w:t>
            </w:r>
            <w:r w:rsidR="004929CD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ы</w:t>
            </w:r>
          </w:p>
        </w:tc>
      </w:tr>
      <w:tr w:rsidR="00764D6A" w:rsidRPr="00B737D5" w:rsidTr="00935AB0">
        <w:tc>
          <w:tcPr>
            <w:tcW w:w="3528" w:type="dxa"/>
          </w:tcPr>
          <w:p w:rsidR="00764D6A" w:rsidRPr="00224AAF" w:rsidRDefault="00764D6A" w:rsidP="005A31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Объемы </w:t>
            </w:r>
            <w:r w:rsidR="00077CC3">
              <w:rPr>
                <w:rFonts w:ascii="Times New Roman" w:hAnsi="Times New Roman"/>
                <w:sz w:val="26"/>
                <w:szCs w:val="26"/>
                <w:lang w:eastAsia="ru-RU"/>
              </w:rPr>
              <w:t>бюджетных ассигнований на реализацию</w:t>
            </w: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муниципальной программы</w:t>
            </w:r>
          </w:p>
        </w:tc>
        <w:tc>
          <w:tcPr>
            <w:tcW w:w="6840" w:type="dxa"/>
          </w:tcPr>
          <w:p w:rsidR="009137E6" w:rsidRPr="009137E6" w:rsidRDefault="009137E6" w:rsidP="009137E6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Общий объем средств, предусмотренных на реализацию муниципальной программы, составляет </w:t>
            </w:r>
          </w:p>
          <w:p w:rsidR="009137E6" w:rsidRPr="009137E6" w:rsidRDefault="00DB67D0" w:rsidP="009137E6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67D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DB67D0">
              <w:rPr>
                <w:rFonts w:ascii="Times New Roman" w:hAnsi="Times New Roman"/>
                <w:sz w:val="24"/>
                <w:szCs w:val="24"/>
                <w:lang w:eastAsia="ru-RU"/>
              </w:rPr>
              <w:t>128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DB67D0">
              <w:rPr>
                <w:rFonts w:ascii="Times New Roman" w:hAnsi="Times New Roman"/>
                <w:sz w:val="24"/>
                <w:szCs w:val="24"/>
                <w:lang w:eastAsia="ru-RU"/>
              </w:rPr>
              <w:t>569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,00 </w:t>
            </w:r>
            <w:r w:rsidR="009137E6"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рублей, в том числе:</w:t>
            </w:r>
          </w:p>
          <w:p w:rsidR="009137E6" w:rsidRPr="009137E6" w:rsidRDefault="009137E6" w:rsidP="009137E6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на 2019 год – 711 056 рублей;</w:t>
            </w:r>
          </w:p>
          <w:p w:rsidR="009137E6" w:rsidRPr="009137E6" w:rsidRDefault="009137E6" w:rsidP="009137E6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на 2020 год – 757 329 рублей;</w:t>
            </w:r>
          </w:p>
          <w:p w:rsidR="009137E6" w:rsidRDefault="009137E6" w:rsidP="009137E6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на 2021 год – 660 184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рублей.</w:t>
            </w:r>
          </w:p>
          <w:p w:rsidR="009137E6" w:rsidRPr="009137E6" w:rsidRDefault="009137E6" w:rsidP="009137E6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средства бюджета Мглинского городского поселения - </w:t>
            </w:r>
            <w:r w:rsidR="00DB67D0" w:rsidRPr="00DB67D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B67D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B67D0" w:rsidRPr="00DB67D0">
              <w:rPr>
                <w:rFonts w:ascii="Times New Roman" w:hAnsi="Times New Roman"/>
                <w:sz w:val="24"/>
                <w:szCs w:val="24"/>
                <w:lang w:eastAsia="ru-RU"/>
              </w:rPr>
              <w:t>128</w:t>
            </w:r>
            <w:r w:rsidR="00DB67D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DB67D0" w:rsidRPr="00DB67D0">
              <w:rPr>
                <w:rFonts w:ascii="Times New Roman" w:hAnsi="Times New Roman"/>
                <w:sz w:val="24"/>
                <w:szCs w:val="24"/>
                <w:lang w:eastAsia="ru-RU"/>
              </w:rPr>
              <w:t>569</w:t>
            </w:r>
            <w:r w:rsidR="00DB67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,00 </w:t>
            </w: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рублей, из них:</w:t>
            </w:r>
          </w:p>
          <w:p w:rsidR="009137E6" w:rsidRPr="009137E6" w:rsidRDefault="009137E6" w:rsidP="009137E6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на 2019 год – 711 056 рублей;</w:t>
            </w:r>
          </w:p>
          <w:p w:rsidR="009137E6" w:rsidRPr="009137E6" w:rsidRDefault="009137E6" w:rsidP="009137E6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на 2020 год – 757 329 рублей;</w:t>
            </w:r>
          </w:p>
          <w:p w:rsidR="00764D6A" w:rsidRPr="009137E6" w:rsidRDefault="009137E6" w:rsidP="009137E6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на 2021 год – 660 184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E34685" w:rsidRPr="00B737D5" w:rsidTr="00935AB0">
        <w:tc>
          <w:tcPr>
            <w:tcW w:w="3528" w:type="dxa"/>
          </w:tcPr>
          <w:p w:rsidR="00E34685" w:rsidRPr="00E34685" w:rsidRDefault="00E34685" w:rsidP="00E34685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68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бюджетных ассигнований            </w:t>
            </w:r>
            <w:r w:rsidRPr="00E3468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реализацию проектов (программ), реализуемых в рамках муниципальной </w:t>
            </w:r>
            <w:r w:rsidRPr="00E3468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6840" w:type="dxa"/>
          </w:tcPr>
          <w:p w:rsidR="00E34685" w:rsidRPr="00E34685" w:rsidRDefault="00E34685" w:rsidP="00E34685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468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Отсутствует. </w:t>
            </w:r>
          </w:p>
        </w:tc>
      </w:tr>
      <w:tr w:rsidR="00E34685" w:rsidRPr="00B737D5" w:rsidTr="00935AB0">
        <w:tc>
          <w:tcPr>
            <w:tcW w:w="3528" w:type="dxa"/>
          </w:tcPr>
          <w:p w:rsidR="00E34685" w:rsidRPr="00224AAF" w:rsidRDefault="00E34685" w:rsidP="00DD78D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Ожидаемые результаты реализации </w:t>
            </w:r>
          </w:p>
          <w:p w:rsidR="00E34685" w:rsidRPr="00224AAF" w:rsidRDefault="00E34685" w:rsidP="00DD78D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24AAF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6840" w:type="dxa"/>
          </w:tcPr>
          <w:p w:rsidR="00E34685" w:rsidRPr="009137E6" w:rsidRDefault="00E34685" w:rsidP="009137E6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Программы позволит повысить комфортность проживания и отдыха населения Мглинского городского поселения, обеспечить более эффективную эксплуатацию жилых домов, увеличить посещаемость общественных территорий, улучшить условия для отдыха и занятий спортом, обеспечить физическую, пространственную и информационную доступность зданий, сооружений, дворовых  территорий и наиболее посещаемых общественных территорий для инвалидов и других маломобильных групп населения. 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благоустраиваемых дворовых территорий: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- 2019 год – 1 шт.;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- 2020 год – 7 шт.;</w:t>
            </w:r>
          </w:p>
          <w:p w:rsidR="00E34685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- 2021 год – 7 шт.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доли благоустраиваемых дворовых  территорий от общего количества дворовых территорий: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- 2019 год – 5 %;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- 2020 год – 40 %;</w:t>
            </w:r>
          </w:p>
          <w:p w:rsidR="00E34685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- 2021 год – 75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%.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доли населения, проживающего в жилом фонде с благоустраиваемыми дворовыми территориями в общей численности населения, проживающего в многоквартирном жилом фонде: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- 2019 год – 35,1 %;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- 2020 год – 59,2 %;</w:t>
            </w:r>
          </w:p>
          <w:p w:rsidR="00E34685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- 2021 год – 83,1 %.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благоустраиваемых общественных  территорий: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- 2019 год – 1 шт. (Устройство фонтана на пл. Советской в г. Мглине Брянской области);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- 2020 год – 1 шт. (Благоустройство территории сквера прилегающего к пл. Советской в г.Мглине Брянской области);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- 2021 год – 1 шт. (Благоустройство территории возле памятника Ленина на пл. Советской в г. Мглине Брянской области);</w:t>
            </w:r>
          </w:p>
          <w:p w:rsidR="00E34685" w:rsidRPr="009137E6" w:rsidRDefault="00E34685" w:rsidP="0091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Площадь благоустраиваемых общественных  территорий: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- 2019 год – </w:t>
            </w:r>
            <w:smartTag w:uri="urn:schemas-microsoft-com:office:smarttags" w:element="metricconverter">
              <w:smartTagPr>
                <w:attr w:name="ProductID" w:val="0,04 га"/>
              </w:smartTagPr>
              <w:r w:rsidRPr="009137E6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0,04 га</w:t>
              </w:r>
            </w:smartTag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.;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- 2020 год – </w:t>
            </w:r>
            <w:smartTag w:uri="urn:schemas-microsoft-com:office:smarttags" w:element="metricconverter">
              <w:smartTagPr>
                <w:attr w:name="ProductID" w:val="0,64 га"/>
              </w:smartTagPr>
              <w:r w:rsidRPr="009137E6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0,64 га</w:t>
              </w:r>
            </w:smartTag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.; 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- 2021 год – </w:t>
            </w:r>
            <w:smartTag w:uri="urn:schemas-microsoft-com:office:smarttags" w:element="metricconverter">
              <w:smartTagPr>
                <w:attr w:name="ProductID" w:val="1,24 га"/>
              </w:smartTagPr>
              <w:r w:rsidRPr="009137E6">
                <w:rPr>
                  <w:rFonts w:ascii="Times New Roman" w:hAnsi="Times New Roman"/>
                  <w:sz w:val="24"/>
                  <w:szCs w:val="24"/>
                  <w:lang w:eastAsia="ru-RU"/>
                </w:rPr>
                <w:t>1,24 га</w:t>
              </w:r>
            </w:smartTag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34685" w:rsidRPr="009137E6" w:rsidRDefault="00E34685" w:rsidP="00913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доли площади благоустраиваемых общественных  территорий  по отношению к общей площади общественных  территорий, нуждающихся в благоустройстве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- 2019 год – 9,65 %;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- 2020 год – 17,18 %;</w:t>
            </w:r>
          </w:p>
          <w:p w:rsidR="00E34685" w:rsidRPr="009137E6" w:rsidRDefault="00E34685" w:rsidP="00913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37E6">
              <w:rPr>
                <w:rFonts w:ascii="Times New Roman" w:hAnsi="Times New Roman"/>
                <w:sz w:val="24"/>
                <w:szCs w:val="24"/>
                <w:lang w:eastAsia="ru-RU"/>
              </w:rPr>
              <w:t>- 2021 год – 24,71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%.</w:t>
            </w:r>
          </w:p>
        </w:tc>
      </w:tr>
    </w:tbl>
    <w:p w:rsidR="00764D6A" w:rsidRDefault="00764D6A" w:rsidP="00F2798E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9137E6" w:rsidRDefault="009137E6" w:rsidP="00F2798E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9137E6" w:rsidRDefault="009137E6" w:rsidP="00F2798E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9137E6" w:rsidRDefault="009137E6" w:rsidP="00F2798E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9137E6" w:rsidRDefault="009137E6" w:rsidP="00F2798E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9137E6" w:rsidRDefault="009137E6" w:rsidP="00F2798E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9137E6" w:rsidRDefault="009137E6" w:rsidP="00F2798E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9137E6" w:rsidRDefault="009137E6" w:rsidP="00F2798E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  <w:lang w:eastAsia="ru-RU"/>
        </w:rPr>
      </w:pPr>
    </w:p>
    <w:p w:rsidR="005773ED" w:rsidRPr="0077790A" w:rsidRDefault="005773ED" w:rsidP="00136232">
      <w:pPr>
        <w:numPr>
          <w:ilvl w:val="0"/>
          <w:numId w:val="4"/>
        </w:numPr>
        <w:tabs>
          <w:tab w:val="left" w:pos="360"/>
        </w:tabs>
        <w:spacing w:after="0" w:line="240" w:lineRule="atLeast"/>
        <w:jc w:val="center"/>
        <w:rPr>
          <w:rFonts w:ascii="Times New Roman" w:hAnsi="Times New Roman" w:cs="Arial"/>
          <w:b/>
          <w:sz w:val="26"/>
          <w:szCs w:val="26"/>
          <w:lang w:eastAsia="ru-RU"/>
        </w:rPr>
      </w:pPr>
      <w:r>
        <w:rPr>
          <w:rFonts w:ascii="Times New Roman" w:hAnsi="Times New Roman" w:cs="Arial"/>
          <w:b/>
          <w:sz w:val="26"/>
          <w:szCs w:val="26"/>
          <w:lang w:eastAsia="ru-RU"/>
        </w:rPr>
        <w:t>Характеристика текущего состояния сферы благоустройства                                             в Мглинском городском поселении</w:t>
      </w:r>
      <w:r w:rsidRPr="0077790A">
        <w:rPr>
          <w:rFonts w:ascii="Times New Roman" w:hAnsi="Times New Roman" w:cs="Arial"/>
          <w:b/>
          <w:sz w:val="26"/>
          <w:szCs w:val="26"/>
          <w:lang w:eastAsia="ru-RU"/>
        </w:rPr>
        <w:t>.</w:t>
      </w:r>
    </w:p>
    <w:p w:rsidR="00764D6A" w:rsidRPr="00C42B11" w:rsidRDefault="00764D6A" w:rsidP="005773ED">
      <w:pPr>
        <w:tabs>
          <w:tab w:val="left" w:pos="4300"/>
        </w:tabs>
        <w:spacing w:after="0" w:line="337" w:lineRule="exact"/>
        <w:rPr>
          <w:rFonts w:ascii="Times New Roman" w:hAnsi="Times New Roman" w:cs="Arial"/>
          <w:sz w:val="26"/>
          <w:szCs w:val="26"/>
          <w:lang w:eastAsia="ru-RU"/>
        </w:rPr>
      </w:pPr>
    </w:p>
    <w:p w:rsidR="00764D6A" w:rsidRPr="00C42B11" w:rsidRDefault="00764D6A" w:rsidP="000F3FEE">
      <w:pPr>
        <w:spacing w:after="0" w:line="237" w:lineRule="auto"/>
        <w:ind w:right="20" w:firstLine="706"/>
        <w:jc w:val="both"/>
        <w:rPr>
          <w:rFonts w:ascii="Times New Roman" w:hAnsi="Times New Roman" w:cs="Arial"/>
          <w:sz w:val="26"/>
          <w:szCs w:val="26"/>
          <w:lang w:eastAsia="ru-RU"/>
        </w:rPr>
      </w:pPr>
      <w:r w:rsidRPr="00C42B11">
        <w:rPr>
          <w:rFonts w:ascii="Times New Roman" w:hAnsi="Times New Roman" w:cs="Arial"/>
          <w:sz w:val="26"/>
          <w:szCs w:val="26"/>
          <w:lang w:eastAsia="ru-RU"/>
        </w:rPr>
        <w:lastRenderedPageBreak/>
        <w:t>Комфорт и безопасность жизни конкретного человека обеспечиваются комплексом условий, создаваемых как им самим, так и властью. Современные тренды, такие как смена технологического уклада, эффективное использование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:rsidR="00764D6A" w:rsidRPr="00C42B11" w:rsidRDefault="00764D6A" w:rsidP="000F3FEE">
      <w:pPr>
        <w:spacing w:after="0" w:line="27" w:lineRule="exact"/>
        <w:rPr>
          <w:rFonts w:ascii="Times New Roman" w:hAnsi="Times New Roman" w:cs="Arial"/>
          <w:sz w:val="26"/>
          <w:szCs w:val="26"/>
          <w:lang w:eastAsia="ru-RU"/>
        </w:rPr>
      </w:pPr>
    </w:p>
    <w:p w:rsidR="00764D6A" w:rsidRPr="00C42B11" w:rsidRDefault="00764D6A" w:rsidP="000F3FEE">
      <w:pPr>
        <w:spacing w:after="0" w:line="238" w:lineRule="auto"/>
        <w:ind w:firstLine="566"/>
        <w:jc w:val="both"/>
        <w:rPr>
          <w:rFonts w:ascii="Times New Roman" w:hAnsi="Times New Roman" w:cs="Arial"/>
          <w:sz w:val="26"/>
          <w:szCs w:val="26"/>
          <w:lang w:eastAsia="ru-RU"/>
        </w:rPr>
      </w:pPr>
      <w:r w:rsidRPr="00C42B11">
        <w:rPr>
          <w:rFonts w:ascii="Times New Roman" w:hAnsi="Times New Roman" w:cs="Arial"/>
          <w:sz w:val="26"/>
          <w:szCs w:val="26"/>
          <w:lang w:eastAsia="ru-RU"/>
        </w:rPr>
        <w:t>Современный горожанин воспринимает всю территорию города, как общественное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поддерживает решение социально-демографических проблем: на освещенных людных улицах ниже уровень преступности, в оживленных парках чаще формируются семейные пары,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городов формируются творческие и интеллектуальные кластеры, создаются новые точки притяжения талантливых людей, растет востребованность недвижимости, за счет повышения спроса на бытовые услуги создаются новые рабочие места.</w:t>
      </w:r>
    </w:p>
    <w:p w:rsidR="00764D6A" w:rsidRPr="00C42B11" w:rsidRDefault="00764D6A" w:rsidP="000F3FEE">
      <w:pPr>
        <w:spacing w:after="0" w:line="29" w:lineRule="exact"/>
        <w:rPr>
          <w:rFonts w:ascii="Times New Roman" w:hAnsi="Times New Roman" w:cs="Arial"/>
          <w:sz w:val="26"/>
          <w:szCs w:val="26"/>
          <w:lang w:eastAsia="ru-RU"/>
        </w:rPr>
      </w:pPr>
    </w:p>
    <w:p w:rsidR="00764D6A" w:rsidRPr="00C42B11" w:rsidRDefault="00764D6A" w:rsidP="000F3FEE">
      <w:pPr>
        <w:spacing w:after="0" w:line="238" w:lineRule="auto"/>
        <w:ind w:firstLine="566"/>
        <w:jc w:val="both"/>
        <w:rPr>
          <w:rFonts w:ascii="Times New Roman" w:hAnsi="Times New Roman" w:cs="Arial"/>
          <w:sz w:val="26"/>
          <w:szCs w:val="26"/>
          <w:lang w:eastAsia="ru-RU"/>
        </w:rPr>
      </w:pPr>
      <w:r w:rsidRPr="00C42B11">
        <w:rPr>
          <w:rFonts w:ascii="Times New Roman" w:hAnsi="Times New Roman" w:cs="Arial"/>
          <w:sz w:val="26"/>
          <w:szCs w:val="26"/>
          <w:lang w:eastAsia="ru-RU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Вместе с тем, понятных требований к организации современного городского пространства, в том числе, предполагающих вовлечение в этот процесс самих граждан, а также программы их достижения в настоящее время в России не существует.</w:t>
      </w:r>
    </w:p>
    <w:p w:rsidR="00764D6A" w:rsidRPr="00C42B11" w:rsidRDefault="00764D6A" w:rsidP="000F3FEE">
      <w:pPr>
        <w:spacing w:after="0" w:line="235" w:lineRule="auto"/>
        <w:ind w:firstLine="566"/>
        <w:jc w:val="both"/>
        <w:rPr>
          <w:rFonts w:ascii="Times New Roman" w:hAnsi="Times New Roman" w:cs="Arial"/>
          <w:sz w:val="26"/>
          <w:szCs w:val="26"/>
          <w:lang w:eastAsia="ru-RU"/>
        </w:rPr>
      </w:pPr>
      <w:r w:rsidRPr="00C42B11">
        <w:rPr>
          <w:rFonts w:ascii="Times New Roman" w:hAnsi="Times New Roman" w:cs="Arial"/>
          <w:sz w:val="26"/>
          <w:szCs w:val="26"/>
          <w:lang w:eastAsia="ru-RU"/>
        </w:rPr>
        <w:t>Существующие программы благоустройства носят точечный, несистемный характер, не имеют критериев эффективности и даже минимальных параметров необходимых работ.</w:t>
      </w:r>
    </w:p>
    <w:p w:rsidR="00764D6A" w:rsidRPr="00C42B11" w:rsidRDefault="00764D6A" w:rsidP="000F3FEE">
      <w:pPr>
        <w:spacing w:after="0" w:line="235" w:lineRule="auto"/>
        <w:ind w:left="120" w:firstLine="566"/>
        <w:jc w:val="both"/>
        <w:rPr>
          <w:rFonts w:ascii="Times New Roman" w:hAnsi="Times New Roman" w:cs="Arial"/>
          <w:sz w:val="26"/>
          <w:szCs w:val="26"/>
          <w:lang w:eastAsia="ru-RU"/>
        </w:rPr>
      </w:pPr>
      <w:bookmarkStart w:id="0" w:name="page6"/>
      <w:bookmarkEnd w:id="0"/>
      <w:r w:rsidRPr="00C42B11">
        <w:rPr>
          <w:rFonts w:ascii="Times New Roman" w:hAnsi="Times New Roman" w:cs="Arial"/>
          <w:sz w:val="26"/>
          <w:szCs w:val="26"/>
          <w:lang w:eastAsia="ru-RU"/>
        </w:rPr>
        <w:t>Мероприятия в части повышения показателей доступности объектов и услуг для маломобильных групп, как правило, направлены на обеспечение доступности лишь отдельных объектов.</w:t>
      </w:r>
    </w:p>
    <w:p w:rsidR="00764D6A" w:rsidRPr="00C42B11" w:rsidRDefault="00764D6A" w:rsidP="000F3FEE">
      <w:pPr>
        <w:spacing w:after="0" w:line="19" w:lineRule="exact"/>
        <w:rPr>
          <w:rFonts w:ascii="Times New Roman" w:hAnsi="Times New Roman" w:cs="Arial"/>
          <w:sz w:val="26"/>
          <w:szCs w:val="26"/>
          <w:lang w:eastAsia="ru-RU"/>
        </w:rPr>
      </w:pPr>
    </w:p>
    <w:p w:rsidR="002738F1" w:rsidRDefault="00764D6A" w:rsidP="0063037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42B11">
        <w:rPr>
          <w:rFonts w:ascii="Times New Roman" w:hAnsi="Times New Roman"/>
          <w:sz w:val="26"/>
          <w:szCs w:val="26"/>
        </w:rPr>
        <w:t xml:space="preserve">Настоящая Программа разработана с целью </w:t>
      </w:r>
      <w:r w:rsidR="002738F1">
        <w:rPr>
          <w:rFonts w:ascii="Times New Roman" w:hAnsi="Times New Roman"/>
          <w:sz w:val="26"/>
          <w:szCs w:val="26"/>
          <w:lang w:eastAsia="ru-RU"/>
        </w:rPr>
        <w:t>совершенствования системы комплексного благоустройства на</w:t>
      </w:r>
      <w:r w:rsidR="002738F1" w:rsidRPr="00630370">
        <w:rPr>
          <w:rFonts w:ascii="Times New Roman" w:hAnsi="Times New Roman"/>
          <w:sz w:val="26"/>
          <w:szCs w:val="26"/>
          <w:lang w:eastAsia="ru-RU"/>
        </w:rPr>
        <w:t xml:space="preserve"> территории </w:t>
      </w:r>
      <w:r w:rsidR="002738F1">
        <w:rPr>
          <w:rFonts w:ascii="Times New Roman" w:hAnsi="Times New Roman"/>
          <w:sz w:val="26"/>
          <w:szCs w:val="26"/>
          <w:lang w:eastAsia="ru-RU"/>
        </w:rPr>
        <w:t>Мглинского</w:t>
      </w:r>
      <w:r w:rsidR="002738F1" w:rsidRPr="00224AA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738F1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и создание комфортных условий проживания и отдыха населения, </w:t>
      </w:r>
      <w:r w:rsidRPr="00C42B11">
        <w:rPr>
          <w:rFonts w:ascii="Times New Roman" w:hAnsi="Times New Roman"/>
          <w:sz w:val="26"/>
          <w:szCs w:val="26"/>
        </w:rPr>
        <w:t xml:space="preserve">повышения уровня комфортности жизнедеятельности граждан посредством благоустройства дворовых территорий, а также наиболее посещаемых муниципальных территорий общественного пользования населением </w:t>
      </w:r>
      <w:r w:rsidR="006E1F96" w:rsidRPr="00C42B11">
        <w:rPr>
          <w:rFonts w:ascii="Times New Roman" w:hAnsi="Times New Roman"/>
          <w:sz w:val="26"/>
          <w:szCs w:val="26"/>
        </w:rPr>
        <w:t>Мглинского</w:t>
      </w:r>
      <w:r w:rsidRPr="00C42B11">
        <w:rPr>
          <w:rFonts w:ascii="Times New Roman" w:hAnsi="Times New Roman"/>
          <w:sz w:val="26"/>
          <w:szCs w:val="26"/>
        </w:rPr>
        <w:t xml:space="preserve"> городского поселения</w:t>
      </w:r>
    </w:p>
    <w:p w:rsidR="002738F1" w:rsidRDefault="002738F1" w:rsidP="0063037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542CE">
        <w:rPr>
          <w:rFonts w:ascii="Times New Roman" w:hAnsi="Times New Roman"/>
          <w:sz w:val="26"/>
          <w:szCs w:val="26"/>
        </w:rPr>
        <w:t xml:space="preserve">Нормативное правовое регулирование в сфере реализации муниципальной программы осуществляется в соответствии с требованиями </w:t>
      </w:r>
      <w:r>
        <w:rPr>
          <w:rFonts w:ascii="Times New Roman" w:hAnsi="Times New Roman"/>
          <w:sz w:val="26"/>
          <w:szCs w:val="26"/>
        </w:rPr>
        <w:t>следующих нормативно-правовых актов:</w:t>
      </w:r>
    </w:p>
    <w:p w:rsidR="002738F1" w:rsidRDefault="002738F1" w:rsidP="0063037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542CE">
        <w:rPr>
          <w:rFonts w:ascii="Times New Roman" w:hAnsi="Times New Roman"/>
          <w:sz w:val="26"/>
          <w:szCs w:val="26"/>
        </w:rPr>
        <w:t>Федеральн</w:t>
      </w:r>
      <w:r>
        <w:rPr>
          <w:rFonts w:ascii="Times New Roman" w:hAnsi="Times New Roman"/>
          <w:sz w:val="26"/>
          <w:szCs w:val="26"/>
        </w:rPr>
        <w:t>ого</w:t>
      </w:r>
      <w:r w:rsidRPr="002542CE">
        <w:rPr>
          <w:rFonts w:ascii="Times New Roman" w:hAnsi="Times New Roman"/>
          <w:sz w:val="26"/>
          <w:szCs w:val="26"/>
        </w:rPr>
        <w:t xml:space="preserve"> закон</w:t>
      </w:r>
      <w:r>
        <w:rPr>
          <w:rFonts w:ascii="Times New Roman" w:hAnsi="Times New Roman"/>
          <w:sz w:val="26"/>
          <w:szCs w:val="26"/>
        </w:rPr>
        <w:t>а</w:t>
      </w:r>
      <w:r w:rsidRPr="002542CE">
        <w:rPr>
          <w:rFonts w:ascii="Times New Roman" w:hAnsi="Times New Roman"/>
          <w:sz w:val="26"/>
          <w:szCs w:val="26"/>
        </w:rPr>
        <w:t xml:space="preserve"> от 10.01.2002 № 7-ФЗ «Об охране окружающей среды»</w:t>
      </w:r>
      <w:r>
        <w:rPr>
          <w:rFonts w:ascii="Times New Roman" w:hAnsi="Times New Roman"/>
          <w:sz w:val="26"/>
          <w:szCs w:val="26"/>
        </w:rPr>
        <w:t>;</w:t>
      </w:r>
    </w:p>
    <w:p w:rsidR="002738F1" w:rsidRDefault="002738F1" w:rsidP="0063037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542CE">
        <w:rPr>
          <w:rFonts w:ascii="Times New Roman" w:hAnsi="Times New Roman"/>
          <w:sz w:val="26"/>
          <w:szCs w:val="26"/>
        </w:rPr>
        <w:t>Федеральн</w:t>
      </w:r>
      <w:r>
        <w:rPr>
          <w:rFonts w:ascii="Times New Roman" w:hAnsi="Times New Roman"/>
          <w:sz w:val="26"/>
          <w:szCs w:val="26"/>
        </w:rPr>
        <w:t>ого</w:t>
      </w:r>
      <w:r w:rsidRPr="002542CE">
        <w:rPr>
          <w:rFonts w:ascii="Times New Roman" w:hAnsi="Times New Roman"/>
          <w:sz w:val="26"/>
          <w:szCs w:val="26"/>
        </w:rPr>
        <w:t xml:space="preserve"> закон</w:t>
      </w:r>
      <w:r>
        <w:rPr>
          <w:rFonts w:ascii="Times New Roman" w:hAnsi="Times New Roman"/>
          <w:sz w:val="26"/>
          <w:szCs w:val="26"/>
        </w:rPr>
        <w:t>а</w:t>
      </w:r>
      <w:r w:rsidRPr="002542CE">
        <w:rPr>
          <w:rFonts w:ascii="Times New Roman" w:hAnsi="Times New Roman"/>
          <w:sz w:val="26"/>
          <w:szCs w:val="26"/>
        </w:rPr>
        <w:t xml:space="preserve"> от 24.06.1998 № 89-ФЗ «Об отходах производства и потребления»</w:t>
      </w:r>
      <w:r>
        <w:rPr>
          <w:rFonts w:ascii="Times New Roman" w:hAnsi="Times New Roman"/>
          <w:sz w:val="26"/>
          <w:szCs w:val="26"/>
        </w:rPr>
        <w:t>;</w:t>
      </w:r>
    </w:p>
    <w:p w:rsidR="00764D6A" w:rsidRPr="00C42B11" w:rsidRDefault="00764D6A" w:rsidP="0063037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42B11">
        <w:rPr>
          <w:rFonts w:ascii="Times New Roman" w:hAnsi="Times New Roman"/>
          <w:sz w:val="26"/>
          <w:szCs w:val="26"/>
        </w:rPr>
        <w:t>- Паспорт</w:t>
      </w:r>
      <w:r w:rsidR="002738F1">
        <w:rPr>
          <w:rFonts w:ascii="Times New Roman" w:hAnsi="Times New Roman"/>
          <w:sz w:val="26"/>
          <w:szCs w:val="26"/>
        </w:rPr>
        <w:t>а</w:t>
      </w:r>
      <w:r w:rsidRPr="00C42B11">
        <w:rPr>
          <w:rFonts w:ascii="Times New Roman" w:hAnsi="Times New Roman"/>
          <w:sz w:val="26"/>
          <w:szCs w:val="26"/>
        </w:rPr>
        <w:t xml:space="preserve"> приоритетного проекта «Формирование комфортной городской среды», утвержденным протоколом от 21 ноября 2016г №10, президиума Совета при Президенте Российской Федерации по стратегическому развитию и приоритетным проектам;</w:t>
      </w:r>
    </w:p>
    <w:p w:rsidR="00764D6A" w:rsidRPr="00C42B11" w:rsidRDefault="00764D6A" w:rsidP="0063037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42B11">
        <w:rPr>
          <w:rFonts w:ascii="Times New Roman" w:hAnsi="Times New Roman"/>
          <w:sz w:val="26"/>
          <w:szCs w:val="26"/>
        </w:rPr>
        <w:t>- Постановлени</w:t>
      </w:r>
      <w:r w:rsidR="002738F1">
        <w:rPr>
          <w:rFonts w:ascii="Times New Roman" w:hAnsi="Times New Roman"/>
          <w:sz w:val="26"/>
          <w:szCs w:val="26"/>
        </w:rPr>
        <w:t>я</w:t>
      </w:r>
      <w:r w:rsidRPr="00C42B11">
        <w:rPr>
          <w:rFonts w:ascii="Times New Roman" w:hAnsi="Times New Roman"/>
          <w:sz w:val="26"/>
          <w:szCs w:val="26"/>
        </w:rPr>
        <w:t xml:space="preserve"> Правительства Российской Федерации от 10.02.2017г. №169 «Об утверждении правил предоставления и распределения субсидий из федерального бюджета бюджетам субъектам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764D6A" w:rsidRPr="00C42B11" w:rsidRDefault="00764D6A" w:rsidP="0063037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42B11">
        <w:rPr>
          <w:rFonts w:ascii="Times New Roman" w:hAnsi="Times New Roman"/>
          <w:sz w:val="26"/>
          <w:szCs w:val="26"/>
        </w:rPr>
        <w:t>- Приказ</w:t>
      </w:r>
      <w:r w:rsidR="002738F1">
        <w:rPr>
          <w:rFonts w:ascii="Times New Roman" w:hAnsi="Times New Roman"/>
          <w:sz w:val="26"/>
          <w:szCs w:val="26"/>
        </w:rPr>
        <w:t>а</w:t>
      </w:r>
      <w:r w:rsidRPr="00C42B11">
        <w:rPr>
          <w:rFonts w:ascii="Times New Roman" w:hAnsi="Times New Roman"/>
          <w:sz w:val="26"/>
          <w:szCs w:val="26"/>
        </w:rPr>
        <w:t xml:space="preserve"> Министерства строительства и жилищно-коммунального хозяйства РФ от 6 апреля </w:t>
      </w:r>
      <w:smartTag w:uri="urn:schemas-microsoft-com:office:smarttags" w:element="metricconverter">
        <w:smartTagPr>
          <w:attr w:name="ProductID" w:val="5,0 м"/>
        </w:smartTagPr>
        <w:r w:rsidRPr="00C42B11">
          <w:rPr>
            <w:rFonts w:ascii="Times New Roman" w:hAnsi="Times New Roman"/>
            <w:sz w:val="26"/>
            <w:szCs w:val="26"/>
          </w:rPr>
          <w:t>2017 г</w:t>
        </w:r>
      </w:smartTag>
      <w:r w:rsidRPr="00C42B11">
        <w:rPr>
          <w:rFonts w:ascii="Times New Roman" w:hAnsi="Times New Roman"/>
          <w:sz w:val="26"/>
          <w:szCs w:val="26"/>
        </w:rPr>
        <w:t>. N 691/пр</w:t>
      </w:r>
      <w:r w:rsidR="0077790A">
        <w:rPr>
          <w:rFonts w:ascii="Times New Roman" w:hAnsi="Times New Roman"/>
          <w:sz w:val="26"/>
          <w:szCs w:val="26"/>
        </w:rPr>
        <w:t xml:space="preserve"> «</w:t>
      </w:r>
      <w:r w:rsidRPr="00C42B11">
        <w:rPr>
          <w:rFonts w:ascii="Times New Roman" w:hAnsi="Times New Roman"/>
          <w:sz w:val="26"/>
          <w:szCs w:val="26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</w:t>
      </w:r>
      <w:r w:rsidRPr="00C42B11">
        <w:rPr>
          <w:rFonts w:ascii="Times New Roman" w:hAnsi="Times New Roman"/>
          <w:sz w:val="26"/>
          <w:szCs w:val="26"/>
        </w:rPr>
        <w:lastRenderedPageBreak/>
        <w:t xml:space="preserve">программ формирования современной городской среды в рамках реализации приоритетного проекта </w:t>
      </w:r>
      <w:r w:rsidR="0077790A">
        <w:rPr>
          <w:rFonts w:ascii="Times New Roman" w:hAnsi="Times New Roman"/>
          <w:sz w:val="26"/>
          <w:szCs w:val="26"/>
        </w:rPr>
        <w:t>«</w:t>
      </w:r>
      <w:r w:rsidRPr="00C42B11">
        <w:rPr>
          <w:rFonts w:ascii="Times New Roman" w:hAnsi="Times New Roman"/>
          <w:sz w:val="26"/>
          <w:szCs w:val="26"/>
        </w:rPr>
        <w:t>Формирование комфортной городской среды</w:t>
      </w:r>
      <w:r w:rsidR="0077790A">
        <w:rPr>
          <w:rFonts w:ascii="Times New Roman" w:hAnsi="Times New Roman"/>
          <w:sz w:val="26"/>
          <w:szCs w:val="26"/>
        </w:rPr>
        <w:t>»</w:t>
      </w:r>
      <w:r w:rsidRPr="00C42B11">
        <w:rPr>
          <w:rFonts w:ascii="Times New Roman" w:hAnsi="Times New Roman"/>
          <w:sz w:val="26"/>
          <w:szCs w:val="26"/>
        </w:rPr>
        <w:t xml:space="preserve"> на 2018 - 2022 годы</w:t>
      </w:r>
      <w:r w:rsidR="0077790A">
        <w:rPr>
          <w:rFonts w:ascii="Times New Roman" w:hAnsi="Times New Roman"/>
          <w:sz w:val="26"/>
          <w:szCs w:val="26"/>
        </w:rPr>
        <w:t>»</w:t>
      </w:r>
      <w:r w:rsidRPr="00C42B11">
        <w:rPr>
          <w:rFonts w:ascii="Times New Roman" w:hAnsi="Times New Roman"/>
          <w:sz w:val="26"/>
          <w:szCs w:val="26"/>
        </w:rPr>
        <w:t>;</w:t>
      </w:r>
    </w:p>
    <w:p w:rsidR="00764D6A" w:rsidRPr="00C42B11" w:rsidRDefault="00764D6A" w:rsidP="0063037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42B11">
        <w:rPr>
          <w:rFonts w:ascii="Times New Roman" w:hAnsi="Times New Roman"/>
          <w:sz w:val="26"/>
          <w:szCs w:val="26"/>
        </w:rPr>
        <w:t>- Приказ</w:t>
      </w:r>
      <w:r w:rsidR="002738F1">
        <w:rPr>
          <w:rFonts w:ascii="Times New Roman" w:hAnsi="Times New Roman"/>
          <w:sz w:val="26"/>
          <w:szCs w:val="26"/>
        </w:rPr>
        <w:t>а</w:t>
      </w:r>
      <w:r w:rsidRPr="00C42B11">
        <w:rPr>
          <w:rFonts w:ascii="Times New Roman" w:hAnsi="Times New Roman"/>
          <w:sz w:val="26"/>
          <w:szCs w:val="26"/>
        </w:rPr>
        <w:t xml:space="preserve"> Министе</w:t>
      </w:r>
      <w:r w:rsidR="00C42B11">
        <w:rPr>
          <w:rFonts w:ascii="Times New Roman" w:hAnsi="Times New Roman"/>
          <w:sz w:val="26"/>
          <w:szCs w:val="26"/>
        </w:rPr>
        <w:t>рства строительства и жилищно-</w:t>
      </w:r>
      <w:r w:rsidRPr="00C42B11">
        <w:rPr>
          <w:rFonts w:ascii="Times New Roman" w:hAnsi="Times New Roman"/>
          <w:sz w:val="26"/>
          <w:szCs w:val="26"/>
        </w:rPr>
        <w:t>коммунального хозяйства Российской Федерации от 13апреля 2017г №711/пр «Об утверждении методических рекомендаций для подготовки правил благоустройства территорий поселений, городских округов, внутригородских районов»;</w:t>
      </w:r>
    </w:p>
    <w:p w:rsidR="00764D6A" w:rsidRPr="00C42B11" w:rsidRDefault="00764D6A" w:rsidP="00630370">
      <w:pPr>
        <w:pStyle w:val="a4"/>
        <w:tabs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42B11">
        <w:rPr>
          <w:rFonts w:ascii="Times New Roman" w:hAnsi="Times New Roman"/>
          <w:sz w:val="26"/>
          <w:szCs w:val="26"/>
        </w:rPr>
        <w:t xml:space="preserve">Важнейшей задачей, определенной приоритетным национальным проектом «Формирование комфортной городской среды» на территории </w:t>
      </w:r>
      <w:r w:rsidR="006E1F96" w:rsidRPr="00C42B11">
        <w:rPr>
          <w:rFonts w:ascii="Times New Roman" w:hAnsi="Times New Roman"/>
          <w:sz w:val="26"/>
          <w:szCs w:val="26"/>
        </w:rPr>
        <w:t>Мглинского</w:t>
      </w:r>
      <w:r w:rsidRPr="00C42B11">
        <w:rPr>
          <w:rFonts w:ascii="Times New Roman" w:hAnsi="Times New Roman"/>
          <w:sz w:val="26"/>
          <w:szCs w:val="26"/>
        </w:rPr>
        <w:t xml:space="preserve"> городского поселения, решаемой в Программе, является </w:t>
      </w:r>
      <w:r w:rsidR="00AB42C5">
        <w:rPr>
          <w:rFonts w:ascii="Times New Roman" w:hAnsi="Times New Roman"/>
          <w:sz w:val="26"/>
          <w:szCs w:val="26"/>
        </w:rPr>
        <w:t>повышение уровня</w:t>
      </w:r>
      <w:r w:rsidRPr="00C42B11">
        <w:rPr>
          <w:rFonts w:ascii="Times New Roman" w:hAnsi="Times New Roman"/>
          <w:sz w:val="26"/>
          <w:szCs w:val="26"/>
        </w:rPr>
        <w:t xml:space="preserve"> благоустройства  придомовых территорий, </w:t>
      </w:r>
      <w:r w:rsidR="00AB42C5">
        <w:rPr>
          <w:rFonts w:ascii="Times New Roman" w:hAnsi="Times New Roman"/>
          <w:sz w:val="26"/>
          <w:szCs w:val="26"/>
        </w:rPr>
        <w:t>повышение уровня</w:t>
      </w:r>
      <w:r w:rsidR="00AB42C5" w:rsidRPr="00C42B11">
        <w:rPr>
          <w:rFonts w:ascii="Times New Roman" w:hAnsi="Times New Roman"/>
          <w:sz w:val="26"/>
          <w:szCs w:val="26"/>
        </w:rPr>
        <w:t xml:space="preserve"> благоустройства  </w:t>
      </w:r>
      <w:r w:rsidR="00AB42C5">
        <w:rPr>
          <w:rFonts w:ascii="Times New Roman" w:hAnsi="Times New Roman"/>
          <w:sz w:val="26"/>
          <w:szCs w:val="26"/>
        </w:rPr>
        <w:t>мест массового отдыха,</w:t>
      </w:r>
      <w:r w:rsidRPr="00C42B11">
        <w:rPr>
          <w:rFonts w:ascii="Times New Roman" w:hAnsi="Times New Roman"/>
          <w:sz w:val="26"/>
          <w:szCs w:val="26"/>
        </w:rPr>
        <w:t xml:space="preserve"> </w:t>
      </w:r>
      <w:r w:rsidR="00AB42C5">
        <w:rPr>
          <w:rFonts w:ascii="Times New Roman" w:hAnsi="Times New Roman"/>
          <w:sz w:val="26"/>
          <w:szCs w:val="26"/>
          <w:lang w:eastAsia="ru-RU"/>
        </w:rPr>
        <w:t>повышение уровня заинтересованности граждан, организаций в реализацию мероприятий по благоустройству</w:t>
      </w:r>
      <w:r w:rsidRPr="00C42B11">
        <w:rPr>
          <w:rFonts w:ascii="Times New Roman" w:hAnsi="Times New Roman"/>
          <w:sz w:val="26"/>
          <w:szCs w:val="26"/>
        </w:rPr>
        <w:t xml:space="preserve">. </w:t>
      </w:r>
    </w:p>
    <w:p w:rsidR="00764D6A" w:rsidRPr="00C42B11" w:rsidRDefault="00764D6A" w:rsidP="00630370">
      <w:pPr>
        <w:pStyle w:val="a4"/>
        <w:tabs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42B11">
        <w:rPr>
          <w:rFonts w:ascii="Times New Roman" w:hAnsi="Times New Roman"/>
          <w:sz w:val="26"/>
          <w:szCs w:val="26"/>
        </w:rPr>
        <w:t xml:space="preserve">Под дворовыми территориями многоквартирных домов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таких территорий, в том числе местами стоянки автотранспортных средств, тротуарами и автомобильными дорогами, включая автомобильные дороги, образующие подъезды к территориям, прилегающим к многоквартирным домам. </w:t>
      </w:r>
    </w:p>
    <w:p w:rsidR="00764D6A" w:rsidRPr="00C42B11" w:rsidRDefault="00764D6A" w:rsidP="00630370">
      <w:pPr>
        <w:pStyle w:val="a4"/>
        <w:tabs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42B11">
        <w:rPr>
          <w:rFonts w:ascii="Times New Roman" w:hAnsi="Times New Roman"/>
          <w:sz w:val="26"/>
          <w:szCs w:val="26"/>
        </w:rPr>
        <w:t xml:space="preserve">Под наиболее посещаемыми муниципальными общественными территориями  </w:t>
      </w:r>
      <w:r w:rsidRPr="00C42B11">
        <w:rPr>
          <w:rFonts w:ascii="Times New Roman" w:hAnsi="Times New Roman"/>
          <w:color w:val="000000"/>
          <w:sz w:val="26"/>
          <w:szCs w:val="26"/>
        </w:rPr>
        <w:t>подразумеваются территории, которыми беспрепятственно пользуется неограниченный круг лиц, в том числе площади, улицы, пешеходные зоны, скверы, парки, зоны отдыха, территории памятников истории и культуры.</w:t>
      </w:r>
    </w:p>
    <w:p w:rsidR="00764D6A" w:rsidRPr="00C42B11" w:rsidRDefault="00764D6A" w:rsidP="00630370">
      <w:pPr>
        <w:pStyle w:val="a4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42B11">
        <w:rPr>
          <w:rFonts w:ascii="Times New Roman" w:hAnsi="Times New Roman"/>
          <w:sz w:val="26"/>
          <w:szCs w:val="26"/>
        </w:rPr>
        <w:t>Проблемы восстановления и ремонта асфальтового покрытия дворов, озеленения, освещения дворовых территорий, а также благоустроенности зон массового отдых</w:t>
      </w:r>
      <w:r w:rsidR="003B3670">
        <w:rPr>
          <w:rFonts w:ascii="Times New Roman" w:hAnsi="Times New Roman"/>
          <w:sz w:val="26"/>
          <w:szCs w:val="26"/>
        </w:rPr>
        <w:t>а</w:t>
      </w:r>
      <w:r w:rsidRPr="00C42B11">
        <w:rPr>
          <w:rFonts w:ascii="Times New Roman" w:hAnsi="Times New Roman"/>
          <w:sz w:val="26"/>
          <w:szCs w:val="26"/>
        </w:rPr>
        <w:t xml:space="preserve"> населения на сегодня весьма актуальны и не решены в полном объеме в связи с недостаточным финансированием.</w:t>
      </w:r>
    </w:p>
    <w:p w:rsidR="00764D6A" w:rsidRPr="00C42B11" w:rsidRDefault="00764D6A" w:rsidP="00630370">
      <w:pPr>
        <w:pStyle w:val="a4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42B11">
        <w:rPr>
          <w:rFonts w:ascii="Times New Roman" w:hAnsi="Times New Roman"/>
          <w:sz w:val="26"/>
          <w:szCs w:val="26"/>
        </w:rPr>
        <w:t>Принимаемые в последнее время меры по частичному благоустройству дворовых территорий, территорий общественного пользования не приводят к должному результату, поскольку не основаны на последовательном  комплексном подходе к решению проблемы и не позволяют консолидировать денежные средства для достижения поставленной цели.</w:t>
      </w:r>
    </w:p>
    <w:p w:rsidR="00764D6A" w:rsidRDefault="00764D6A" w:rsidP="00690039">
      <w:pPr>
        <w:pStyle w:val="a4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42B11">
        <w:rPr>
          <w:rFonts w:ascii="Times New Roman" w:hAnsi="Times New Roman"/>
          <w:sz w:val="26"/>
          <w:szCs w:val="26"/>
        </w:rPr>
        <w:t xml:space="preserve">Реализация Программы позволит создать благоприятные условия среды обитания, повысить комфортность проживания и отдыха населения </w:t>
      </w:r>
      <w:r w:rsidR="006E1F96" w:rsidRPr="00C42B11">
        <w:rPr>
          <w:rFonts w:ascii="Times New Roman" w:hAnsi="Times New Roman"/>
          <w:sz w:val="26"/>
          <w:szCs w:val="26"/>
        </w:rPr>
        <w:t>Мглинского</w:t>
      </w:r>
      <w:r w:rsidRPr="00C42B11">
        <w:rPr>
          <w:rFonts w:ascii="Times New Roman" w:hAnsi="Times New Roman"/>
          <w:sz w:val="26"/>
          <w:szCs w:val="26"/>
        </w:rPr>
        <w:t xml:space="preserve"> городского поселения, обеспечить более эффективную эксплуатацию жилых домов, а также  наиболее посещаемых общественных мест, улучшить условия для отдыха и занятий спортом, обеспечить физическую, пространственную и информационную доступность зданий, сооружений, дворовых  территорий и наиболее посещаемых мест общественного пользования для инвалидов и других маломобильных групп населения. </w:t>
      </w:r>
    </w:p>
    <w:p w:rsidR="00690039" w:rsidRDefault="00690039" w:rsidP="006900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266A">
        <w:rPr>
          <w:rFonts w:ascii="Times New Roman" w:hAnsi="Times New Roman"/>
          <w:sz w:val="24"/>
          <w:szCs w:val="24"/>
          <w:lang w:eastAsia="ru-RU"/>
        </w:rPr>
        <w:t>Количество благоустроенных дворовых территорий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690039" w:rsidRDefault="00690039" w:rsidP="0069003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2019 год – </w:t>
      </w:r>
      <w:r w:rsidR="00D94002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 xml:space="preserve"> шт.; 2020 год – </w:t>
      </w:r>
      <w:r w:rsidR="00D94002">
        <w:rPr>
          <w:rFonts w:ascii="Times New Roman" w:hAnsi="Times New Roman"/>
          <w:sz w:val="26"/>
          <w:szCs w:val="26"/>
          <w:lang w:eastAsia="ru-RU"/>
        </w:rPr>
        <w:t>8</w:t>
      </w:r>
      <w:r>
        <w:rPr>
          <w:rFonts w:ascii="Times New Roman" w:hAnsi="Times New Roman"/>
          <w:sz w:val="26"/>
          <w:szCs w:val="26"/>
          <w:lang w:eastAsia="ru-RU"/>
        </w:rPr>
        <w:t xml:space="preserve"> шт.; 2021 год – </w:t>
      </w:r>
      <w:r w:rsidR="00D94002">
        <w:rPr>
          <w:rFonts w:ascii="Times New Roman" w:hAnsi="Times New Roman"/>
          <w:sz w:val="26"/>
          <w:szCs w:val="26"/>
          <w:lang w:eastAsia="ru-RU"/>
        </w:rPr>
        <w:t>15</w:t>
      </w:r>
      <w:r>
        <w:rPr>
          <w:rFonts w:ascii="Times New Roman" w:hAnsi="Times New Roman"/>
          <w:sz w:val="26"/>
          <w:szCs w:val="26"/>
          <w:lang w:eastAsia="ru-RU"/>
        </w:rPr>
        <w:t xml:space="preserve"> шт</w:t>
      </w:r>
      <w:r w:rsidR="00D94002">
        <w:rPr>
          <w:rFonts w:ascii="Times New Roman" w:hAnsi="Times New Roman"/>
          <w:sz w:val="26"/>
          <w:szCs w:val="26"/>
          <w:lang w:eastAsia="ru-RU"/>
        </w:rPr>
        <w:t>.</w:t>
      </w:r>
    </w:p>
    <w:p w:rsidR="00690039" w:rsidRDefault="00690039" w:rsidP="0069003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266A">
        <w:rPr>
          <w:rFonts w:ascii="Times New Roman" w:hAnsi="Times New Roman"/>
          <w:sz w:val="24"/>
          <w:szCs w:val="24"/>
          <w:lang w:eastAsia="ru-RU"/>
        </w:rPr>
        <w:t>Количество благоустроенных общественных  территорий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690039" w:rsidRDefault="00690039" w:rsidP="0069003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2019 год – </w:t>
      </w:r>
      <w:r w:rsidR="009137E6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 xml:space="preserve"> шт.; 2020 год – </w:t>
      </w:r>
      <w:r w:rsidR="009137E6">
        <w:rPr>
          <w:rFonts w:ascii="Times New Roman" w:hAnsi="Times New Roman"/>
          <w:sz w:val="26"/>
          <w:szCs w:val="26"/>
          <w:lang w:eastAsia="ru-RU"/>
        </w:rPr>
        <w:t>2</w:t>
      </w:r>
      <w:r>
        <w:rPr>
          <w:rFonts w:ascii="Times New Roman" w:hAnsi="Times New Roman"/>
          <w:sz w:val="26"/>
          <w:szCs w:val="26"/>
          <w:lang w:eastAsia="ru-RU"/>
        </w:rPr>
        <w:t xml:space="preserve"> шт.; 2021 год – </w:t>
      </w:r>
      <w:r w:rsidR="009137E6">
        <w:rPr>
          <w:rFonts w:ascii="Times New Roman" w:hAnsi="Times New Roman"/>
          <w:sz w:val="26"/>
          <w:szCs w:val="26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 xml:space="preserve"> шт.</w:t>
      </w:r>
    </w:p>
    <w:p w:rsidR="00764D6A" w:rsidRPr="00DD78D6" w:rsidRDefault="00764D6A" w:rsidP="0069003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D78D6">
        <w:rPr>
          <w:rFonts w:ascii="Times New Roman" w:hAnsi="Times New Roman"/>
          <w:sz w:val="26"/>
          <w:szCs w:val="26"/>
        </w:rPr>
        <w:t xml:space="preserve">Создание условий для системного повышения качества и комфорта городской среды на территории </w:t>
      </w:r>
      <w:r w:rsidR="006E1F96">
        <w:rPr>
          <w:rFonts w:ascii="Times New Roman" w:hAnsi="Times New Roman"/>
          <w:sz w:val="26"/>
          <w:szCs w:val="26"/>
        </w:rPr>
        <w:t>Мглинского</w:t>
      </w:r>
      <w:r>
        <w:rPr>
          <w:rFonts w:ascii="Times New Roman" w:hAnsi="Times New Roman"/>
          <w:sz w:val="26"/>
          <w:szCs w:val="26"/>
        </w:rPr>
        <w:t xml:space="preserve"> городского поселения</w:t>
      </w:r>
      <w:r w:rsidR="00C42B11">
        <w:rPr>
          <w:rFonts w:ascii="Times New Roman" w:hAnsi="Times New Roman"/>
          <w:sz w:val="26"/>
          <w:szCs w:val="26"/>
        </w:rPr>
        <w:t xml:space="preserve"> </w:t>
      </w:r>
      <w:r w:rsidRPr="00DD78D6">
        <w:rPr>
          <w:rFonts w:ascii="Times New Roman" w:hAnsi="Times New Roman"/>
          <w:sz w:val="26"/>
          <w:szCs w:val="26"/>
        </w:rPr>
        <w:t>путем реализации комплекса первоочередных мероприятий по благоустройству рассматривается в качестве одного из основных факторов повышения комфортности условий проживания населения.</w:t>
      </w:r>
    </w:p>
    <w:p w:rsidR="00764D6A" w:rsidRPr="000F7689" w:rsidRDefault="00764D6A" w:rsidP="0069003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D78D6">
        <w:rPr>
          <w:rFonts w:ascii="Times New Roman" w:hAnsi="Times New Roman"/>
          <w:sz w:val="26"/>
          <w:szCs w:val="26"/>
        </w:rPr>
        <w:t xml:space="preserve">В целях установления требований к содержанию и благоустройству территорий разработаны и утверждены </w:t>
      </w:r>
      <w:r w:rsidRPr="00B61A12">
        <w:rPr>
          <w:rFonts w:ascii="Times New Roman" w:hAnsi="Times New Roman"/>
          <w:sz w:val="26"/>
          <w:szCs w:val="26"/>
        </w:rPr>
        <w:t xml:space="preserve">Решением Совета </w:t>
      </w:r>
      <w:r>
        <w:rPr>
          <w:rFonts w:ascii="Times New Roman" w:hAnsi="Times New Roman"/>
          <w:sz w:val="26"/>
          <w:szCs w:val="26"/>
        </w:rPr>
        <w:t xml:space="preserve">народных депутатов города </w:t>
      </w:r>
      <w:r w:rsidR="00C42B11">
        <w:rPr>
          <w:rFonts w:ascii="Times New Roman" w:hAnsi="Times New Roman"/>
          <w:sz w:val="26"/>
          <w:szCs w:val="26"/>
        </w:rPr>
        <w:t>Мглина</w:t>
      </w:r>
      <w:r w:rsidRPr="00B61A12">
        <w:rPr>
          <w:rFonts w:ascii="Times New Roman" w:hAnsi="Times New Roman"/>
          <w:sz w:val="26"/>
          <w:szCs w:val="26"/>
        </w:rPr>
        <w:t xml:space="preserve"> от </w:t>
      </w:r>
      <w:r w:rsidR="00DB67D0" w:rsidRPr="00DB67D0">
        <w:rPr>
          <w:rFonts w:ascii="Times New Roman" w:hAnsi="Times New Roman"/>
          <w:sz w:val="26"/>
          <w:szCs w:val="26"/>
        </w:rPr>
        <w:t>25.07.2018 года  № 3/149</w:t>
      </w:r>
      <w:r w:rsidR="00DB67D0">
        <w:rPr>
          <w:rFonts w:ascii="Times New Roman" w:hAnsi="Times New Roman"/>
          <w:sz w:val="26"/>
          <w:szCs w:val="26"/>
        </w:rPr>
        <w:t xml:space="preserve"> </w:t>
      </w:r>
      <w:r w:rsidR="00362F72">
        <w:rPr>
          <w:rFonts w:ascii="Times New Roman" w:hAnsi="Times New Roman"/>
          <w:sz w:val="26"/>
          <w:szCs w:val="26"/>
        </w:rPr>
        <w:t>«</w:t>
      </w:r>
      <w:r w:rsidRPr="00DD78D6">
        <w:rPr>
          <w:rFonts w:ascii="Times New Roman" w:hAnsi="Times New Roman"/>
          <w:sz w:val="26"/>
          <w:szCs w:val="26"/>
        </w:rPr>
        <w:t xml:space="preserve">Правила </w:t>
      </w:r>
      <w:r w:rsidRPr="001E2AE6">
        <w:rPr>
          <w:rFonts w:ascii="Times New Roman" w:hAnsi="Times New Roman"/>
          <w:sz w:val="26"/>
          <w:szCs w:val="26"/>
        </w:rPr>
        <w:t xml:space="preserve">благоустройства и содержания территории </w:t>
      </w:r>
      <w:r w:rsidR="00C42B11">
        <w:rPr>
          <w:rFonts w:ascii="Times New Roman" w:hAnsi="Times New Roman"/>
          <w:sz w:val="26"/>
          <w:szCs w:val="26"/>
        </w:rPr>
        <w:t>Мглинского городского поселения</w:t>
      </w:r>
      <w:r w:rsidR="00362F72">
        <w:rPr>
          <w:rFonts w:ascii="Times New Roman" w:hAnsi="Times New Roman"/>
          <w:sz w:val="26"/>
          <w:szCs w:val="26"/>
        </w:rPr>
        <w:t>»</w:t>
      </w:r>
      <w:r w:rsidR="00C42B11">
        <w:rPr>
          <w:rFonts w:ascii="Times New Roman" w:hAnsi="Times New Roman"/>
          <w:sz w:val="26"/>
          <w:szCs w:val="26"/>
        </w:rPr>
        <w:t xml:space="preserve"> </w:t>
      </w:r>
      <w:r w:rsidR="00DB67D0" w:rsidRPr="00DB67D0">
        <w:rPr>
          <w:rFonts w:ascii="Times New Roman" w:hAnsi="Times New Roman"/>
          <w:sz w:val="26"/>
          <w:szCs w:val="26"/>
        </w:rPr>
        <w:t xml:space="preserve">(включая механизмы вовлечения людей и общественного участия в принятии решений и реализации проектов комплексного </w:t>
      </w:r>
      <w:r w:rsidR="00DB67D0" w:rsidRPr="00DB67D0">
        <w:rPr>
          <w:rFonts w:ascii="Times New Roman" w:hAnsi="Times New Roman"/>
          <w:sz w:val="26"/>
          <w:szCs w:val="26"/>
        </w:rPr>
        <w:lastRenderedPageBreak/>
        <w:t>благоустройства и развития городской среды)</w:t>
      </w:r>
      <w:r w:rsidR="00DB67D0" w:rsidRPr="00DD78D6">
        <w:rPr>
          <w:rFonts w:ascii="Times New Roman" w:hAnsi="Times New Roman"/>
          <w:sz w:val="26"/>
          <w:szCs w:val="26"/>
        </w:rPr>
        <w:t xml:space="preserve"> </w:t>
      </w:r>
      <w:r w:rsidRPr="00DD78D6">
        <w:rPr>
          <w:rFonts w:ascii="Times New Roman" w:hAnsi="Times New Roman"/>
          <w:sz w:val="26"/>
          <w:szCs w:val="26"/>
        </w:rPr>
        <w:t>(далее – Правила благоустройства), в соответствии с которыми определены</w:t>
      </w:r>
      <w:r w:rsidR="00C42B11">
        <w:rPr>
          <w:rFonts w:ascii="Times New Roman" w:hAnsi="Times New Roman"/>
          <w:sz w:val="26"/>
          <w:szCs w:val="26"/>
        </w:rPr>
        <w:t>,</w:t>
      </w:r>
      <w:r w:rsidRPr="00DD78D6">
        <w:rPr>
          <w:rFonts w:ascii="Times New Roman" w:hAnsi="Times New Roman"/>
          <w:sz w:val="26"/>
          <w:szCs w:val="26"/>
        </w:rPr>
        <w:t xml:space="preserve"> в том числе </w:t>
      </w:r>
      <w:r w:rsidRPr="000F7689">
        <w:rPr>
          <w:rFonts w:ascii="Times New Roman" w:hAnsi="Times New Roman"/>
          <w:sz w:val="26"/>
          <w:szCs w:val="26"/>
        </w:rPr>
        <w:t>организация содержания и уборки территорий (периодичность уборки территорий в зимнее и летнее время, необходимость соответствия регламентированным критериям качества выполнения работ), правила содержания зданий, объектов внешнего благоустройства, правила озеленения.</w:t>
      </w:r>
    </w:p>
    <w:p w:rsidR="00764D6A" w:rsidRDefault="00764D6A" w:rsidP="00DD78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На сегодняшний день у</w:t>
      </w:r>
      <w:r w:rsidRPr="00DD78D6">
        <w:rPr>
          <w:rFonts w:ascii="Times New Roman" w:hAnsi="Times New Roman" w:cs="Times New Roman"/>
          <w:sz w:val="26"/>
          <w:szCs w:val="26"/>
          <w:lang w:eastAsia="en-US"/>
        </w:rPr>
        <w:t>ровень благоустройства дворовых территорий многоквартирных домов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(далее – </w:t>
      </w:r>
      <w:r w:rsidRPr="00DD78D6">
        <w:rPr>
          <w:rFonts w:ascii="Times New Roman" w:hAnsi="Times New Roman" w:cs="Times New Roman"/>
          <w:sz w:val="26"/>
          <w:szCs w:val="26"/>
          <w:lang w:eastAsia="en-US"/>
        </w:rPr>
        <w:t>дворовы</w:t>
      </w:r>
      <w:r>
        <w:rPr>
          <w:rFonts w:ascii="Times New Roman" w:hAnsi="Times New Roman" w:cs="Times New Roman"/>
          <w:sz w:val="26"/>
          <w:szCs w:val="26"/>
          <w:lang w:eastAsia="en-US"/>
        </w:rPr>
        <w:t>е</w:t>
      </w:r>
      <w:r w:rsidRPr="00DD78D6">
        <w:rPr>
          <w:rFonts w:ascii="Times New Roman" w:hAnsi="Times New Roman" w:cs="Times New Roman"/>
          <w:sz w:val="26"/>
          <w:szCs w:val="26"/>
          <w:lang w:eastAsia="en-US"/>
        </w:rPr>
        <w:t xml:space="preserve"> территори</w:t>
      </w:r>
      <w:r>
        <w:rPr>
          <w:rFonts w:ascii="Times New Roman" w:hAnsi="Times New Roman" w:cs="Times New Roman"/>
          <w:sz w:val="26"/>
          <w:szCs w:val="26"/>
          <w:lang w:eastAsia="en-US"/>
        </w:rPr>
        <w:t>и)</w:t>
      </w:r>
      <w:r w:rsidR="00C42B11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DD78D6">
        <w:rPr>
          <w:rFonts w:ascii="Times New Roman" w:hAnsi="Times New Roman" w:cs="Times New Roman"/>
          <w:sz w:val="26"/>
          <w:szCs w:val="26"/>
          <w:lang w:eastAsia="en-US"/>
        </w:rPr>
        <w:t xml:space="preserve">полностью или частично не отвечает нормативным требованиям. </w:t>
      </w:r>
    </w:p>
    <w:p w:rsidR="00764D6A" w:rsidRPr="00DD78D6" w:rsidRDefault="00764D6A" w:rsidP="00DD78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Большинство дворов не имеет а</w:t>
      </w:r>
      <w:r w:rsidRPr="00DD78D6">
        <w:rPr>
          <w:rFonts w:ascii="Times New Roman" w:hAnsi="Times New Roman" w:cs="Times New Roman"/>
          <w:sz w:val="26"/>
          <w:szCs w:val="26"/>
          <w:lang w:eastAsia="en-US"/>
        </w:rPr>
        <w:t>сфальтобетонно</w:t>
      </w:r>
      <w:r>
        <w:rPr>
          <w:rFonts w:ascii="Times New Roman" w:hAnsi="Times New Roman" w:cs="Times New Roman"/>
          <w:sz w:val="26"/>
          <w:szCs w:val="26"/>
          <w:lang w:eastAsia="en-US"/>
        </w:rPr>
        <w:t>го покрытия,</w:t>
      </w:r>
      <w:r w:rsidR="00C42B11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9F22BD">
        <w:rPr>
          <w:rFonts w:ascii="Times New Roman" w:hAnsi="Times New Roman" w:cs="Times New Roman"/>
          <w:sz w:val="26"/>
          <w:szCs w:val="26"/>
          <w:lang w:eastAsia="en-US"/>
        </w:rPr>
        <w:t xml:space="preserve">значительная часть асфальтобетонного покрытия внутриквартальных проездов имеет высокую степень износа, так как срок службы дорожных покрытий с момента массовой застройки </w:t>
      </w:r>
      <w:r w:rsidR="00C42B11">
        <w:rPr>
          <w:rFonts w:ascii="Times New Roman" w:hAnsi="Times New Roman" w:cs="Times New Roman"/>
          <w:sz w:val="26"/>
          <w:szCs w:val="26"/>
          <w:lang w:eastAsia="en-US"/>
        </w:rPr>
        <w:t>Мглинского городского поселения</w:t>
      </w:r>
      <w:r w:rsidRPr="009F22BD">
        <w:rPr>
          <w:rFonts w:ascii="Times New Roman" w:hAnsi="Times New Roman" w:cs="Times New Roman"/>
          <w:sz w:val="26"/>
          <w:szCs w:val="26"/>
          <w:lang w:eastAsia="en-US"/>
        </w:rPr>
        <w:t xml:space="preserve"> многоквартирными домами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истек.</w:t>
      </w:r>
      <w:r w:rsidRPr="00DD78D6">
        <w:rPr>
          <w:rFonts w:ascii="Times New Roman" w:hAnsi="Times New Roman" w:cs="Times New Roman"/>
          <w:sz w:val="26"/>
          <w:szCs w:val="26"/>
          <w:lang w:eastAsia="en-US"/>
        </w:rPr>
        <w:t xml:space="preserve"> В ряде дворов отсутствует освещение придомовых территорий, </w:t>
      </w:r>
      <w:r>
        <w:rPr>
          <w:rFonts w:ascii="Times New Roman" w:hAnsi="Times New Roman" w:cs="Times New Roman"/>
          <w:sz w:val="26"/>
          <w:szCs w:val="26"/>
          <w:lang w:eastAsia="en-US"/>
        </w:rPr>
        <w:t>нет</w:t>
      </w:r>
      <w:r w:rsidRPr="009F22BD">
        <w:rPr>
          <w:rFonts w:ascii="Times New Roman" w:hAnsi="Times New Roman" w:cs="Times New Roman"/>
          <w:sz w:val="26"/>
          <w:szCs w:val="26"/>
          <w:lang w:eastAsia="en-US"/>
        </w:rPr>
        <w:t xml:space="preserve"> оборудованных спортивно-игровых площадок</w:t>
      </w:r>
      <w:r w:rsidRPr="00DD78D6">
        <w:rPr>
          <w:rFonts w:ascii="Times New Roman" w:hAnsi="Times New Roman" w:cs="Times New Roman"/>
          <w:sz w:val="26"/>
          <w:szCs w:val="26"/>
          <w:lang w:eastAsia="en-US"/>
        </w:rPr>
        <w:t xml:space="preserve">. Наличие на придомовых территориях сгоревших и разрушенных хозяйственных строений создает угрозу жизни и здоровью граждан; </w:t>
      </w:r>
      <w:r w:rsidR="00690039">
        <w:rPr>
          <w:rFonts w:ascii="Times New Roman" w:hAnsi="Times New Roman" w:cs="Times New Roman"/>
          <w:sz w:val="26"/>
          <w:szCs w:val="26"/>
          <w:lang w:eastAsia="en-US"/>
        </w:rPr>
        <w:t xml:space="preserve">создает неудобство </w:t>
      </w:r>
      <w:r w:rsidR="00690039" w:rsidRPr="009F22BD">
        <w:rPr>
          <w:rFonts w:ascii="Times New Roman" w:hAnsi="Times New Roman" w:cs="Times New Roman"/>
          <w:sz w:val="26"/>
          <w:szCs w:val="26"/>
          <w:lang w:eastAsia="en-US"/>
        </w:rPr>
        <w:t>малое количество парковок для временного хранения автомобилей</w:t>
      </w:r>
      <w:r w:rsidR="00690039">
        <w:rPr>
          <w:rFonts w:ascii="Times New Roman" w:hAnsi="Times New Roman" w:cs="Times New Roman"/>
          <w:sz w:val="26"/>
          <w:szCs w:val="26"/>
          <w:lang w:eastAsia="en-US"/>
        </w:rPr>
        <w:t xml:space="preserve"> или их полное отсутствие</w:t>
      </w:r>
      <w:r w:rsidR="00690039" w:rsidRPr="009F22BD">
        <w:rPr>
          <w:rFonts w:ascii="Times New Roman" w:hAnsi="Times New Roman" w:cs="Times New Roman"/>
          <w:sz w:val="26"/>
          <w:szCs w:val="26"/>
          <w:lang w:eastAsia="en-US"/>
        </w:rPr>
        <w:t>,</w:t>
      </w:r>
      <w:r w:rsidRPr="00DD78D6">
        <w:rPr>
          <w:rFonts w:ascii="Times New Roman" w:hAnsi="Times New Roman" w:cs="Times New Roman"/>
          <w:sz w:val="26"/>
          <w:szCs w:val="26"/>
          <w:lang w:eastAsia="en-US"/>
        </w:rPr>
        <w:t xml:space="preserve"> что приводит к их хаотичной парковке.</w:t>
      </w:r>
    </w:p>
    <w:p w:rsidR="00764D6A" w:rsidRDefault="00764D6A" w:rsidP="00DD78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DD78D6">
        <w:rPr>
          <w:rFonts w:ascii="Times New Roman" w:hAnsi="Times New Roman" w:cs="Times New Roman"/>
          <w:sz w:val="26"/>
          <w:szCs w:val="26"/>
          <w:lang w:eastAsia="en-US"/>
        </w:rPr>
        <w:t xml:space="preserve">Зеленые насаждения на дворовых территориях представлены, в основном, зрелыми или перестойными деревьями, на газонах не устроены цветники. Повышение уровня благоустройства дворовых территорий требует производства работ, в том числе по удалению аварийных деревьев, посадке деревьев и кустарников. </w:t>
      </w:r>
    </w:p>
    <w:p w:rsidR="00764D6A" w:rsidRDefault="00764D6A" w:rsidP="00DD78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З</w:t>
      </w:r>
      <w:r w:rsidRPr="009F22BD">
        <w:rPr>
          <w:rFonts w:ascii="Times New Roman" w:hAnsi="Times New Roman" w:cs="Times New Roman"/>
          <w:sz w:val="26"/>
          <w:szCs w:val="26"/>
          <w:lang w:eastAsia="en-US"/>
        </w:rPr>
        <w:t>он</w:t>
      </w:r>
      <w:r>
        <w:rPr>
          <w:rFonts w:ascii="Times New Roman" w:hAnsi="Times New Roman" w:cs="Times New Roman"/>
          <w:sz w:val="26"/>
          <w:szCs w:val="26"/>
          <w:lang w:eastAsia="en-US"/>
        </w:rPr>
        <w:t>ы</w:t>
      </w:r>
      <w:r w:rsidRPr="009F22BD">
        <w:rPr>
          <w:rFonts w:ascii="Times New Roman" w:hAnsi="Times New Roman" w:cs="Times New Roman"/>
          <w:sz w:val="26"/>
          <w:szCs w:val="26"/>
          <w:lang w:eastAsia="en-US"/>
        </w:rPr>
        <w:t xml:space="preserve"> массового пребывания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людей совершенно не оборудованы необходимым набором элементов благоустройства и ландшафтного дизайна, не имеют эстетического вида.</w:t>
      </w:r>
    </w:p>
    <w:p w:rsidR="00690039" w:rsidRDefault="00764D6A" w:rsidP="00DD78D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DD78D6">
        <w:rPr>
          <w:rFonts w:ascii="Times New Roman" w:hAnsi="Times New Roman" w:cs="Times New Roman"/>
          <w:sz w:val="26"/>
          <w:szCs w:val="26"/>
          <w:lang w:eastAsia="en-US"/>
        </w:rPr>
        <w:t xml:space="preserve">На территории </w:t>
      </w:r>
      <w:r w:rsidR="006E1F96">
        <w:rPr>
          <w:rFonts w:ascii="Times New Roman" w:hAnsi="Times New Roman" w:cs="Times New Roman"/>
          <w:sz w:val="26"/>
          <w:szCs w:val="26"/>
          <w:lang w:eastAsia="en-US"/>
        </w:rPr>
        <w:t>Мглинского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городского поселения</w:t>
      </w:r>
      <w:r w:rsidR="00DB67D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en-US"/>
        </w:rPr>
        <w:t>общественны</w:t>
      </w:r>
      <w:r w:rsidR="00690039">
        <w:rPr>
          <w:rFonts w:ascii="Times New Roman" w:hAnsi="Times New Roman" w:cs="Times New Roman"/>
          <w:sz w:val="26"/>
          <w:szCs w:val="26"/>
          <w:lang w:eastAsia="en-US"/>
        </w:rPr>
        <w:t>е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территори</w:t>
      </w:r>
      <w:r w:rsidR="00690039">
        <w:rPr>
          <w:rFonts w:ascii="Times New Roman" w:hAnsi="Times New Roman" w:cs="Times New Roman"/>
          <w:sz w:val="26"/>
          <w:szCs w:val="26"/>
          <w:lang w:eastAsia="en-US"/>
        </w:rPr>
        <w:t>и</w:t>
      </w:r>
      <w:r w:rsidR="00DB67D0" w:rsidRPr="00DB67D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DB67D0">
        <w:rPr>
          <w:rFonts w:ascii="Times New Roman" w:hAnsi="Times New Roman" w:cs="Times New Roman"/>
          <w:sz w:val="26"/>
          <w:szCs w:val="26"/>
          <w:lang w:eastAsia="en-US"/>
        </w:rPr>
        <w:t>расположены в районе</w:t>
      </w:r>
      <w:r w:rsidR="00690039">
        <w:rPr>
          <w:rFonts w:ascii="Times New Roman" w:hAnsi="Times New Roman" w:cs="Times New Roman"/>
          <w:sz w:val="26"/>
          <w:szCs w:val="26"/>
          <w:lang w:eastAsia="en-US"/>
        </w:rPr>
        <w:t>:</w:t>
      </w:r>
    </w:p>
    <w:p w:rsidR="00764D6A" w:rsidRDefault="00690039" w:rsidP="00DD78D6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991FB3">
        <w:rPr>
          <w:rFonts w:ascii="Times New Roman" w:hAnsi="Times New Roman"/>
          <w:sz w:val="26"/>
          <w:szCs w:val="26"/>
        </w:rPr>
        <w:t>площад</w:t>
      </w:r>
      <w:r w:rsidR="00DB67D0">
        <w:rPr>
          <w:rFonts w:ascii="Times New Roman" w:hAnsi="Times New Roman"/>
          <w:sz w:val="26"/>
          <w:szCs w:val="26"/>
        </w:rPr>
        <w:t>и</w:t>
      </w:r>
      <w:r w:rsidRPr="00991FB3">
        <w:rPr>
          <w:rFonts w:ascii="Times New Roman" w:hAnsi="Times New Roman"/>
          <w:sz w:val="26"/>
          <w:szCs w:val="26"/>
        </w:rPr>
        <w:t xml:space="preserve"> Советск</w:t>
      </w:r>
      <w:r w:rsidR="00DB67D0">
        <w:rPr>
          <w:rFonts w:ascii="Times New Roman" w:hAnsi="Times New Roman"/>
          <w:sz w:val="26"/>
          <w:szCs w:val="26"/>
        </w:rPr>
        <w:t>ой</w:t>
      </w:r>
      <w:r>
        <w:rPr>
          <w:rFonts w:ascii="Times New Roman" w:hAnsi="Times New Roman"/>
          <w:sz w:val="26"/>
          <w:szCs w:val="26"/>
        </w:rPr>
        <w:t>;</w:t>
      </w:r>
    </w:p>
    <w:p w:rsidR="00690039" w:rsidRPr="00DB67D0" w:rsidRDefault="00690039" w:rsidP="00DB67D0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DB67D0">
        <w:rPr>
          <w:rFonts w:ascii="Times New Roman" w:hAnsi="Times New Roman"/>
          <w:sz w:val="26"/>
          <w:szCs w:val="26"/>
        </w:rPr>
        <w:t>парка</w:t>
      </w:r>
      <w:r>
        <w:rPr>
          <w:rFonts w:ascii="Times New Roman" w:hAnsi="Times New Roman"/>
          <w:sz w:val="26"/>
          <w:szCs w:val="26"/>
        </w:rPr>
        <w:t>.</w:t>
      </w:r>
    </w:p>
    <w:p w:rsidR="00764D6A" w:rsidRPr="00011BC0" w:rsidRDefault="00764D6A" w:rsidP="00DD78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11BC0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 xml:space="preserve">повышению уровня благоустройства и качества городской среды </w:t>
      </w:r>
      <w:r w:rsidRPr="00011BC0">
        <w:rPr>
          <w:rFonts w:ascii="Times New Roman" w:hAnsi="Times New Roman"/>
          <w:sz w:val="26"/>
          <w:szCs w:val="26"/>
        </w:rPr>
        <w:t>необходим последовательный комплексный подход, рассчитанный на среднесрочный период, который предполагает использова</w:t>
      </w:r>
      <w:r w:rsidRPr="00DD78D6">
        <w:rPr>
          <w:rFonts w:ascii="Times New Roman" w:hAnsi="Times New Roman"/>
          <w:sz w:val="26"/>
          <w:szCs w:val="26"/>
        </w:rPr>
        <w:t xml:space="preserve">ние программно-целевых методов. </w:t>
      </w:r>
      <w:r w:rsidRPr="00011BC0">
        <w:rPr>
          <w:rFonts w:ascii="Times New Roman" w:hAnsi="Times New Roman"/>
          <w:sz w:val="26"/>
          <w:szCs w:val="26"/>
        </w:rPr>
        <w:t xml:space="preserve">Основным методом решения проблемы должно стать благоустройство дворовых </w:t>
      </w:r>
      <w:r>
        <w:rPr>
          <w:rFonts w:ascii="Times New Roman" w:hAnsi="Times New Roman"/>
          <w:sz w:val="26"/>
          <w:szCs w:val="26"/>
        </w:rPr>
        <w:t xml:space="preserve">и общественных </w:t>
      </w:r>
      <w:r w:rsidRPr="00011BC0">
        <w:rPr>
          <w:rFonts w:ascii="Times New Roman" w:hAnsi="Times New Roman"/>
          <w:sz w:val="26"/>
          <w:szCs w:val="26"/>
        </w:rPr>
        <w:t>территорий, которое представляет собой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содержания и бе</w:t>
      </w:r>
      <w:r w:rsidRPr="00DD78D6">
        <w:rPr>
          <w:rFonts w:ascii="Times New Roman" w:hAnsi="Times New Roman"/>
          <w:sz w:val="26"/>
          <w:szCs w:val="26"/>
        </w:rPr>
        <w:t>зопасности территорий</w:t>
      </w:r>
      <w:r w:rsidRPr="00011BC0">
        <w:rPr>
          <w:rFonts w:ascii="Times New Roman" w:hAnsi="Times New Roman"/>
          <w:sz w:val="26"/>
          <w:szCs w:val="26"/>
        </w:rPr>
        <w:t>.</w:t>
      </w:r>
    </w:p>
    <w:p w:rsidR="00764D6A" w:rsidRDefault="00764D6A" w:rsidP="00916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764D6A" w:rsidRPr="00011BC0" w:rsidRDefault="00764D6A" w:rsidP="00916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Оценка текущего состояния благоустройства </w:t>
      </w:r>
    </w:p>
    <w:p w:rsidR="00764D6A" w:rsidRDefault="00764D6A" w:rsidP="00916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011BC0">
        <w:rPr>
          <w:rFonts w:ascii="Times New Roman" w:hAnsi="Times New Roman"/>
          <w:sz w:val="26"/>
          <w:szCs w:val="26"/>
          <w:lang w:eastAsia="ru-RU"/>
        </w:rPr>
        <w:t xml:space="preserve">дворовых </w:t>
      </w:r>
      <w:r>
        <w:rPr>
          <w:rFonts w:ascii="Times New Roman" w:hAnsi="Times New Roman"/>
          <w:sz w:val="26"/>
          <w:szCs w:val="26"/>
          <w:lang w:eastAsia="ru-RU"/>
        </w:rPr>
        <w:t xml:space="preserve">и общественных </w:t>
      </w:r>
      <w:r w:rsidRPr="00011BC0">
        <w:rPr>
          <w:rFonts w:ascii="Times New Roman" w:hAnsi="Times New Roman"/>
          <w:sz w:val="26"/>
          <w:szCs w:val="26"/>
          <w:lang w:eastAsia="ru-RU"/>
        </w:rPr>
        <w:t>территорий</w:t>
      </w:r>
      <w:r w:rsidR="00ED725E">
        <w:rPr>
          <w:rFonts w:ascii="Times New Roman" w:hAnsi="Times New Roman"/>
          <w:sz w:val="26"/>
          <w:szCs w:val="26"/>
          <w:lang w:eastAsia="ru-RU"/>
        </w:rPr>
        <w:t xml:space="preserve"> Мглинского городского </w:t>
      </w:r>
      <w:r>
        <w:rPr>
          <w:rFonts w:ascii="Times New Roman" w:hAnsi="Times New Roman"/>
          <w:sz w:val="26"/>
          <w:szCs w:val="26"/>
          <w:lang w:eastAsia="ru-RU"/>
        </w:rPr>
        <w:t xml:space="preserve">поселения </w:t>
      </w:r>
    </w:p>
    <w:p w:rsidR="00764D6A" w:rsidRDefault="00764D6A" w:rsidP="00916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817729">
        <w:rPr>
          <w:rFonts w:ascii="Times New Roman" w:hAnsi="Times New Roman"/>
          <w:sz w:val="26"/>
          <w:szCs w:val="26"/>
          <w:lang w:eastAsia="ru-RU"/>
        </w:rPr>
        <w:t>в период с 201</w:t>
      </w:r>
      <w:r w:rsidR="00D94002">
        <w:rPr>
          <w:rFonts w:ascii="Times New Roman" w:hAnsi="Times New Roman"/>
          <w:sz w:val="26"/>
          <w:szCs w:val="26"/>
          <w:lang w:eastAsia="ru-RU"/>
        </w:rPr>
        <w:t>6</w:t>
      </w:r>
      <w:r w:rsidRPr="00817729">
        <w:rPr>
          <w:rFonts w:ascii="Times New Roman" w:hAnsi="Times New Roman"/>
          <w:sz w:val="26"/>
          <w:szCs w:val="26"/>
          <w:lang w:eastAsia="ru-RU"/>
        </w:rPr>
        <w:t xml:space="preserve"> по 201</w:t>
      </w:r>
      <w:r w:rsidR="00D94002">
        <w:rPr>
          <w:rFonts w:ascii="Times New Roman" w:hAnsi="Times New Roman"/>
          <w:sz w:val="26"/>
          <w:szCs w:val="26"/>
          <w:lang w:eastAsia="ru-RU"/>
        </w:rPr>
        <w:t>8</w:t>
      </w:r>
      <w:r w:rsidRPr="00817729">
        <w:rPr>
          <w:rFonts w:ascii="Times New Roman" w:hAnsi="Times New Roman"/>
          <w:sz w:val="26"/>
          <w:szCs w:val="26"/>
          <w:lang w:eastAsia="ru-RU"/>
        </w:rPr>
        <w:t xml:space="preserve"> годы</w:t>
      </w:r>
    </w:p>
    <w:p w:rsidR="00610910" w:rsidRPr="00011BC0" w:rsidRDefault="00610910" w:rsidP="006109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011BC0">
        <w:rPr>
          <w:rFonts w:ascii="Times New Roman" w:hAnsi="Times New Roman"/>
          <w:sz w:val="26"/>
          <w:szCs w:val="26"/>
          <w:lang w:eastAsia="ru-RU"/>
        </w:rPr>
        <w:t>Таблица 1</w:t>
      </w:r>
    </w:p>
    <w:tbl>
      <w:tblPr>
        <w:tblpPr w:leftFromText="180" w:rightFromText="180" w:vertAnchor="text" w:horzAnchor="margin" w:tblpY="316"/>
        <w:tblW w:w="10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2"/>
        <w:gridCol w:w="4961"/>
        <w:gridCol w:w="1440"/>
        <w:gridCol w:w="1134"/>
        <w:gridCol w:w="1134"/>
        <w:gridCol w:w="1112"/>
      </w:tblGrid>
      <w:tr w:rsidR="005759E5" w:rsidRPr="005759E5" w:rsidTr="005759E5">
        <w:trPr>
          <w:trHeight w:val="254"/>
        </w:trPr>
        <w:tc>
          <w:tcPr>
            <w:tcW w:w="602" w:type="dxa"/>
            <w:vMerge w:val="restart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961" w:type="dxa"/>
            <w:vMerge w:val="restart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1440" w:type="dxa"/>
            <w:vMerge w:val="restart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380" w:type="dxa"/>
            <w:gridSpan w:val="3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Значение показателей</w:t>
            </w:r>
          </w:p>
        </w:tc>
      </w:tr>
      <w:tr w:rsidR="005759E5" w:rsidRPr="005759E5" w:rsidTr="005759E5">
        <w:trPr>
          <w:trHeight w:val="218"/>
        </w:trPr>
        <w:tc>
          <w:tcPr>
            <w:tcW w:w="602" w:type="dxa"/>
            <w:vMerge/>
            <w:vAlign w:val="center"/>
          </w:tcPr>
          <w:p w:rsidR="005759E5" w:rsidRPr="005759E5" w:rsidRDefault="005759E5" w:rsidP="005759E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4961" w:type="dxa"/>
            <w:vMerge/>
            <w:vAlign w:val="center"/>
          </w:tcPr>
          <w:p w:rsidR="005759E5" w:rsidRPr="005759E5" w:rsidRDefault="005759E5" w:rsidP="005759E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440" w:type="dxa"/>
            <w:vMerge/>
            <w:vAlign w:val="center"/>
          </w:tcPr>
          <w:p w:rsidR="005759E5" w:rsidRPr="005759E5" w:rsidRDefault="005759E5" w:rsidP="005759E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201</w:t>
            </w:r>
            <w:r w:rsidR="00D94002">
              <w:rPr>
                <w:rFonts w:ascii="Times New Roman" w:hAnsi="Times New Roman"/>
                <w:sz w:val="26"/>
                <w:szCs w:val="26"/>
              </w:rPr>
              <w:t>6</w:t>
            </w:r>
            <w:r w:rsidRPr="005759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201</w:t>
            </w:r>
            <w:r w:rsidR="00D94002">
              <w:rPr>
                <w:rFonts w:ascii="Times New Roman" w:hAnsi="Times New Roman"/>
                <w:sz w:val="26"/>
                <w:szCs w:val="26"/>
              </w:rPr>
              <w:t>7</w:t>
            </w:r>
            <w:r w:rsidRPr="005759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201</w:t>
            </w:r>
            <w:r w:rsidR="00D94002">
              <w:rPr>
                <w:rFonts w:ascii="Times New Roman" w:hAnsi="Times New Roman"/>
                <w:sz w:val="26"/>
                <w:szCs w:val="26"/>
              </w:rPr>
              <w:t>8</w:t>
            </w:r>
            <w:r w:rsidRPr="005759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5759E5" w:rsidRPr="005759E5" w:rsidTr="00C2023D"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Количество благоустроенных дворовых территорий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5759E5" w:rsidRPr="005759E5" w:rsidTr="00C2023D">
        <w:trPr>
          <w:trHeight w:val="2899"/>
        </w:trPr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Площадь благоустроенных дворовых территорий (обеспеченных твердым покрытиям, позволяющие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отходов)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м2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5759E5" w:rsidRPr="005759E5" w:rsidTr="00C2023D"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Общее количество дворовых территорий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</w:tr>
      <w:tr w:rsidR="005759E5" w:rsidRPr="005759E5" w:rsidTr="00C2023D"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процентов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5759E5" w:rsidRPr="005759E5" w:rsidTr="00C2023D"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 xml:space="preserve">Количество  спортивных площадок, специально оборудованных для отдыха, общения и проведения досуга разными группами населения 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5759E5" w:rsidRPr="005759E5" w:rsidTr="00C2023D"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Площадь  спортивных площадок, специально оборудованных для отдыха, общения и проведения досуга разными группами населения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м2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5759E5" w:rsidRPr="005759E5" w:rsidTr="00C2023D"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 xml:space="preserve">Количество  детских  площадок, специально оборудованных для отдыха, общения и проведения досуга разными группами населения 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5759E5" w:rsidRPr="005759E5" w:rsidTr="00C2023D"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Площадь    детских  площадок, специально оборудованных для отдыха, общения и проведения досуга разными группами населения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м2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838,0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838,0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838,0</w:t>
            </w:r>
          </w:p>
        </w:tc>
      </w:tr>
      <w:tr w:rsidR="005759E5" w:rsidRPr="005759E5" w:rsidTr="00C2023D"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 xml:space="preserve">Количество  площадок для выгула собак, специально оборудованных для отдыха, общения и проведения досуга разными группами населения 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5759E5" w:rsidRPr="005759E5" w:rsidTr="00C2023D"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Площадь площадок для выгула собак , специально оборудованных для отдыха, общения и проведения досуга разными группами населения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м2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5759E5" w:rsidRPr="005759E5" w:rsidTr="00C2023D"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Численность населения, проживающего в многоквартирном жилом фонде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823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823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823</w:t>
            </w:r>
          </w:p>
        </w:tc>
      </w:tr>
      <w:tr w:rsidR="005759E5" w:rsidRPr="005759E5" w:rsidTr="00C2023D"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 xml:space="preserve">Доля населения, проживающего в жилом фонде с благоустроенными дворовыми территориями от общей численности населения  проживающего в </w:t>
            </w:r>
            <w:r w:rsidRPr="005759E5">
              <w:rPr>
                <w:rFonts w:ascii="Times New Roman" w:hAnsi="Times New Roman"/>
                <w:sz w:val="26"/>
                <w:szCs w:val="26"/>
              </w:rPr>
              <w:lastRenderedPageBreak/>
              <w:t>многоквартирном жилом фонде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lastRenderedPageBreak/>
              <w:t>процентов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5759E5" w:rsidRPr="005759E5" w:rsidTr="00C2023D">
        <w:trPr>
          <w:trHeight w:val="28"/>
        </w:trPr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Количество общественных территорий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 xml:space="preserve">Единиц 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5759E5" w:rsidRPr="005759E5" w:rsidTr="00C2023D">
        <w:trPr>
          <w:trHeight w:val="28"/>
        </w:trPr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Площадь благоустроенных общественных территорий от общего</w:t>
            </w:r>
          </w:p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количества  общественных территорий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м2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12" w:type="dxa"/>
            <w:vAlign w:val="center"/>
          </w:tcPr>
          <w:p w:rsidR="005759E5" w:rsidRPr="005759E5" w:rsidRDefault="00D94002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1800</w:t>
            </w:r>
          </w:p>
        </w:tc>
      </w:tr>
      <w:tr w:rsidR="005759E5" w:rsidRPr="005759E5" w:rsidTr="00C2023D"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Доля благоустроенных общественных территорий от общего</w:t>
            </w:r>
          </w:p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количества  общественных территорий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12" w:type="dxa"/>
            <w:vAlign w:val="center"/>
          </w:tcPr>
          <w:p w:rsidR="005759E5" w:rsidRPr="005759E5" w:rsidRDefault="00D94002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5759E5" w:rsidRPr="005759E5" w:rsidTr="00C2023D">
        <w:trPr>
          <w:trHeight w:val="64"/>
        </w:trPr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Площадь благоустроенных общественных территорий, приходящихся на</w:t>
            </w:r>
          </w:p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1 жителя Мглинского г</w:t>
            </w:r>
            <w:r w:rsidR="003B3670">
              <w:rPr>
                <w:rFonts w:ascii="Times New Roman" w:hAnsi="Times New Roman"/>
                <w:sz w:val="26"/>
                <w:szCs w:val="26"/>
              </w:rPr>
              <w:t>о</w:t>
            </w:r>
            <w:r w:rsidRPr="005759E5">
              <w:rPr>
                <w:rFonts w:ascii="Times New Roman" w:hAnsi="Times New Roman"/>
                <w:sz w:val="26"/>
                <w:szCs w:val="26"/>
              </w:rPr>
              <w:t>р</w:t>
            </w:r>
            <w:r w:rsidR="003B3670">
              <w:rPr>
                <w:rFonts w:ascii="Times New Roman" w:hAnsi="Times New Roman"/>
                <w:sz w:val="26"/>
                <w:szCs w:val="26"/>
              </w:rPr>
              <w:t>о</w:t>
            </w:r>
            <w:r w:rsidRPr="005759E5">
              <w:rPr>
                <w:rFonts w:ascii="Times New Roman" w:hAnsi="Times New Roman"/>
                <w:sz w:val="26"/>
                <w:szCs w:val="26"/>
              </w:rPr>
              <w:t>дского поселения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м2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12" w:type="dxa"/>
            <w:vAlign w:val="center"/>
          </w:tcPr>
          <w:p w:rsidR="005759E5" w:rsidRPr="005759E5" w:rsidRDefault="00D94002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</w:t>
            </w:r>
          </w:p>
        </w:tc>
      </w:tr>
      <w:tr w:rsidR="005759E5" w:rsidRPr="005759E5" w:rsidTr="00C2023D">
        <w:trPr>
          <w:trHeight w:val="64"/>
        </w:trPr>
        <w:tc>
          <w:tcPr>
            <w:tcW w:w="602" w:type="dxa"/>
            <w:vAlign w:val="center"/>
          </w:tcPr>
          <w:p w:rsidR="005759E5" w:rsidRPr="005759E5" w:rsidRDefault="005759E5" w:rsidP="005759E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Доля населения, имеющего удобный пешеходный доступ к площадкам, специально оборудованным для отдыха, общения и проведения досуга, от общей численности населения Мглинского городского поселения</w:t>
            </w:r>
          </w:p>
        </w:tc>
        <w:tc>
          <w:tcPr>
            <w:tcW w:w="1440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112" w:type="dxa"/>
            <w:vAlign w:val="center"/>
          </w:tcPr>
          <w:p w:rsidR="005759E5" w:rsidRPr="005759E5" w:rsidRDefault="005759E5" w:rsidP="005759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759E5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</w:tbl>
    <w:p w:rsidR="005759E5" w:rsidRDefault="005759E5" w:rsidP="005759E5">
      <w:pPr>
        <w:tabs>
          <w:tab w:val="left" w:pos="7725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754620" w:rsidRDefault="00764D6A" w:rsidP="00916F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542CE">
        <w:rPr>
          <w:rFonts w:ascii="Times New Roman" w:hAnsi="Times New Roman"/>
          <w:b/>
          <w:sz w:val="26"/>
          <w:szCs w:val="26"/>
          <w:lang w:eastAsia="ru-RU"/>
        </w:rPr>
        <w:t>Раздел 2. П</w:t>
      </w:r>
      <w:r w:rsidRPr="002542CE">
        <w:rPr>
          <w:rFonts w:ascii="Times New Roman" w:hAnsi="Times New Roman"/>
          <w:b/>
          <w:sz w:val="26"/>
          <w:szCs w:val="26"/>
        </w:rPr>
        <w:t>риоритеты</w:t>
      </w:r>
      <w:r w:rsidR="00ED725E">
        <w:rPr>
          <w:rFonts w:ascii="Times New Roman" w:hAnsi="Times New Roman"/>
          <w:b/>
          <w:sz w:val="26"/>
          <w:szCs w:val="26"/>
        </w:rPr>
        <w:t xml:space="preserve"> </w:t>
      </w:r>
      <w:r w:rsidR="00365048">
        <w:rPr>
          <w:rFonts w:ascii="Times New Roman" w:hAnsi="Times New Roman"/>
          <w:b/>
          <w:sz w:val="26"/>
          <w:szCs w:val="26"/>
        </w:rPr>
        <w:t xml:space="preserve">и цели </w:t>
      </w:r>
      <w:r w:rsidRPr="002542CE">
        <w:rPr>
          <w:rFonts w:ascii="Times New Roman" w:hAnsi="Times New Roman"/>
          <w:b/>
          <w:sz w:val="26"/>
          <w:szCs w:val="26"/>
        </w:rPr>
        <w:t>в сфере благоустройства</w:t>
      </w:r>
      <w:r w:rsidR="00754620">
        <w:rPr>
          <w:rFonts w:ascii="Times New Roman" w:hAnsi="Times New Roman"/>
          <w:b/>
          <w:sz w:val="26"/>
          <w:szCs w:val="26"/>
        </w:rPr>
        <w:t xml:space="preserve"> </w:t>
      </w:r>
    </w:p>
    <w:p w:rsidR="00764D6A" w:rsidRPr="002542CE" w:rsidRDefault="00754620" w:rsidP="00916F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Мглинского городского поселения</w:t>
      </w:r>
      <w:r w:rsidR="00764D6A" w:rsidRPr="002542CE">
        <w:rPr>
          <w:rFonts w:ascii="Times New Roman" w:hAnsi="Times New Roman"/>
          <w:b/>
          <w:sz w:val="26"/>
          <w:szCs w:val="26"/>
        </w:rPr>
        <w:t xml:space="preserve">. Цели и задачи муниципальной программы. </w:t>
      </w:r>
    </w:p>
    <w:p w:rsidR="00764D6A" w:rsidRPr="002542CE" w:rsidRDefault="00764D6A" w:rsidP="00DD78D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64D6A" w:rsidRPr="002542CE" w:rsidRDefault="00764D6A" w:rsidP="00DD78D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542CE">
        <w:rPr>
          <w:rFonts w:ascii="Times New Roman" w:hAnsi="Times New Roman"/>
          <w:sz w:val="26"/>
          <w:szCs w:val="26"/>
        </w:rPr>
        <w:t xml:space="preserve">Приоритетами в сфере благоустройства </w:t>
      </w:r>
      <w:r w:rsidR="00754620" w:rsidRPr="00754620">
        <w:rPr>
          <w:rFonts w:ascii="Times New Roman" w:hAnsi="Times New Roman"/>
          <w:sz w:val="26"/>
          <w:szCs w:val="26"/>
        </w:rPr>
        <w:t>Мглинского городского поселения</w:t>
      </w:r>
      <w:r w:rsidR="00754620" w:rsidRPr="002542CE">
        <w:rPr>
          <w:rFonts w:ascii="Times New Roman" w:hAnsi="Times New Roman"/>
          <w:sz w:val="26"/>
          <w:szCs w:val="26"/>
        </w:rPr>
        <w:t xml:space="preserve"> </w:t>
      </w:r>
      <w:r w:rsidRPr="002542CE">
        <w:rPr>
          <w:rFonts w:ascii="Times New Roman" w:hAnsi="Times New Roman"/>
          <w:sz w:val="26"/>
          <w:szCs w:val="26"/>
        </w:rPr>
        <w:t>являются:</w:t>
      </w:r>
    </w:p>
    <w:p w:rsidR="00764D6A" w:rsidRPr="002542CE" w:rsidRDefault="00764D6A" w:rsidP="00A928C9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542CE">
        <w:rPr>
          <w:rFonts w:ascii="Times New Roman" w:hAnsi="Times New Roman"/>
          <w:sz w:val="26"/>
          <w:szCs w:val="26"/>
        </w:rPr>
        <w:t>1.</w:t>
      </w:r>
      <w:r w:rsidRPr="002542CE">
        <w:rPr>
          <w:rFonts w:ascii="Times New Roman" w:hAnsi="Times New Roman"/>
          <w:sz w:val="26"/>
          <w:szCs w:val="26"/>
        </w:rPr>
        <w:tab/>
        <w:t xml:space="preserve">Системное повышение качества и комфорта городской среды на территории населённых пунктов с численностью населения свыше 1000 человек в соответствии с данными Территориального органа Федеральной службы государственной статистики по </w:t>
      </w:r>
      <w:r>
        <w:rPr>
          <w:rFonts w:ascii="Times New Roman" w:hAnsi="Times New Roman"/>
          <w:sz w:val="26"/>
          <w:szCs w:val="26"/>
        </w:rPr>
        <w:t>Брянской области</w:t>
      </w:r>
      <w:r w:rsidR="00A928C9">
        <w:rPr>
          <w:rFonts w:ascii="Times New Roman" w:hAnsi="Times New Roman"/>
          <w:sz w:val="26"/>
          <w:szCs w:val="26"/>
        </w:rPr>
        <w:t xml:space="preserve"> </w:t>
      </w:r>
      <w:r w:rsidRPr="002542CE">
        <w:rPr>
          <w:rFonts w:ascii="Times New Roman" w:hAnsi="Times New Roman"/>
          <w:sz w:val="26"/>
          <w:szCs w:val="26"/>
        </w:rPr>
        <w:t>(далее – населённый пункт) путем реализации комплекса первоочередных мероприятий по благоустройству, применения инструментов и подходов программного управления в ходе выполнения мероприятий по реализации Приоритетного проекта «Формирование комфортной городской среды» на территории муниципального образования.</w:t>
      </w:r>
    </w:p>
    <w:p w:rsidR="00764D6A" w:rsidRPr="002542CE" w:rsidRDefault="00764D6A" w:rsidP="00A928C9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2542CE">
        <w:rPr>
          <w:rFonts w:ascii="Times New Roman" w:hAnsi="Times New Roman"/>
          <w:sz w:val="26"/>
          <w:szCs w:val="26"/>
        </w:rPr>
        <w:t>2. Осуществление контроля за реализацией муниципальной программы, проведение комиссионной оценки предложений граждан и организаций в сфере благоустройства на территории населённ</w:t>
      </w:r>
      <w:r w:rsidR="00C63FF1">
        <w:rPr>
          <w:rFonts w:ascii="Times New Roman" w:hAnsi="Times New Roman"/>
          <w:sz w:val="26"/>
          <w:szCs w:val="26"/>
        </w:rPr>
        <w:t>ого</w:t>
      </w:r>
      <w:r w:rsidRPr="002542CE">
        <w:rPr>
          <w:rFonts w:ascii="Times New Roman" w:hAnsi="Times New Roman"/>
          <w:sz w:val="26"/>
          <w:szCs w:val="26"/>
        </w:rPr>
        <w:t xml:space="preserve"> пункт</w:t>
      </w:r>
      <w:r w:rsidR="00C63FF1">
        <w:rPr>
          <w:rFonts w:ascii="Times New Roman" w:hAnsi="Times New Roman"/>
          <w:sz w:val="26"/>
          <w:szCs w:val="26"/>
        </w:rPr>
        <w:t>а</w:t>
      </w:r>
      <w:r w:rsidRPr="002542CE">
        <w:rPr>
          <w:rFonts w:ascii="Times New Roman" w:hAnsi="Times New Roman"/>
          <w:sz w:val="26"/>
          <w:szCs w:val="26"/>
        </w:rPr>
        <w:t xml:space="preserve"> с учетом мероприятий по ремонту и модернизации инженерных сетей при принятии решения о благоустройстве объектов, расположенных на территории соответствующего населённого пункта, обеспечивается коллегиально посредством общественной </w:t>
      </w:r>
      <w:r w:rsidR="00C63FF1">
        <w:rPr>
          <w:rFonts w:ascii="Times New Roman" w:hAnsi="Times New Roman"/>
          <w:sz w:val="26"/>
          <w:szCs w:val="26"/>
        </w:rPr>
        <w:t xml:space="preserve">муниципальной </w:t>
      </w:r>
      <w:r w:rsidRPr="002542CE">
        <w:rPr>
          <w:rFonts w:ascii="Times New Roman" w:hAnsi="Times New Roman"/>
          <w:sz w:val="26"/>
          <w:szCs w:val="26"/>
        </w:rPr>
        <w:t xml:space="preserve">комиссии, состав и положение о которой утверждены </w:t>
      </w:r>
      <w:r w:rsidR="00E16340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 xml:space="preserve">остановлением </w:t>
      </w:r>
      <w:r w:rsidR="00E16340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дминистрации </w:t>
      </w:r>
      <w:r w:rsidR="006E1F96">
        <w:rPr>
          <w:rFonts w:ascii="Times New Roman" w:hAnsi="Times New Roman"/>
          <w:sz w:val="26"/>
          <w:szCs w:val="26"/>
        </w:rPr>
        <w:t>Мглинского</w:t>
      </w:r>
      <w:r w:rsidR="00A928C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района от </w:t>
      </w:r>
      <w:r w:rsidR="00C63FF1">
        <w:rPr>
          <w:rFonts w:ascii="Times New Roman" w:hAnsi="Times New Roman"/>
          <w:sz w:val="26"/>
          <w:szCs w:val="26"/>
        </w:rPr>
        <w:t>05 сентября</w:t>
      </w:r>
      <w:r>
        <w:rPr>
          <w:rFonts w:ascii="Times New Roman" w:hAnsi="Times New Roman"/>
          <w:sz w:val="26"/>
          <w:szCs w:val="26"/>
        </w:rPr>
        <w:t xml:space="preserve"> 2017г. </w:t>
      </w:r>
      <w:r w:rsidR="00E16340">
        <w:rPr>
          <w:rFonts w:ascii="Times New Roman" w:hAnsi="Times New Roman"/>
          <w:sz w:val="26"/>
          <w:szCs w:val="26"/>
        </w:rPr>
        <w:t xml:space="preserve">            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C63FF1">
        <w:rPr>
          <w:rFonts w:ascii="Times New Roman" w:hAnsi="Times New Roman"/>
          <w:sz w:val="26"/>
          <w:szCs w:val="26"/>
        </w:rPr>
        <w:t>563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764D6A" w:rsidRPr="0008011C" w:rsidRDefault="00764D6A" w:rsidP="00A928C9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542CE">
        <w:rPr>
          <w:rFonts w:ascii="Times New Roman" w:hAnsi="Times New Roman"/>
          <w:sz w:val="26"/>
          <w:szCs w:val="26"/>
        </w:rPr>
        <w:t>3.</w:t>
      </w:r>
      <w:r w:rsidR="00C63FF1">
        <w:rPr>
          <w:rFonts w:ascii="Times New Roman" w:hAnsi="Times New Roman"/>
          <w:sz w:val="26"/>
          <w:szCs w:val="26"/>
        </w:rPr>
        <w:t xml:space="preserve"> </w:t>
      </w:r>
      <w:r w:rsidRPr="002542CE">
        <w:rPr>
          <w:rFonts w:ascii="Times New Roman" w:hAnsi="Times New Roman"/>
          <w:sz w:val="26"/>
          <w:szCs w:val="26"/>
        </w:rPr>
        <w:t xml:space="preserve">Реализация мероприятий по благоустройству дворовых территорий и территорий общего пользования, которыми беспрепятственно пользуется неограниченный круг лиц соответствующего функционального назначения (в том числе площади, набережные, улицы, пешеходные зоны, береговые полосы водных объектов общего пользования, скверы, парки, бульвары и иные территории) (далее </w:t>
      </w:r>
      <w:r w:rsidRPr="0008011C">
        <w:rPr>
          <w:rFonts w:ascii="Times New Roman" w:hAnsi="Times New Roman"/>
          <w:sz w:val="26"/>
          <w:szCs w:val="26"/>
        </w:rPr>
        <w:t xml:space="preserve">– общественные территории), предложенных гражданами и организациями. </w:t>
      </w:r>
    </w:p>
    <w:p w:rsidR="00764D6A" w:rsidRPr="0008011C" w:rsidRDefault="00764D6A" w:rsidP="00A928C9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011C">
        <w:rPr>
          <w:rFonts w:ascii="Times New Roman" w:hAnsi="Times New Roman"/>
          <w:sz w:val="26"/>
          <w:szCs w:val="26"/>
        </w:rPr>
        <w:t xml:space="preserve">Целью муниципальной программы является </w:t>
      </w:r>
      <w:r w:rsidR="005F7CFF">
        <w:rPr>
          <w:rFonts w:ascii="Times New Roman" w:hAnsi="Times New Roman"/>
          <w:sz w:val="26"/>
          <w:szCs w:val="26"/>
          <w:lang w:eastAsia="ru-RU"/>
        </w:rPr>
        <w:t>совершенствование системы комплексного благоустройства на</w:t>
      </w:r>
      <w:r w:rsidR="005F7CFF" w:rsidRPr="00630370">
        <w:rPr>
          <w:rFonts w:ascii="Times New Roman" w:hAnsi="Times New Roman"/>
          <w:sz w:val="26"/>
          <w:szCs w:val="26"/>
          <w:lang w:eastAsia="ru-RU"/>
        </w:rPr>
        <w:t xml:space="preserve"> территории </w:t>
      </w:r>
      <w:r w:rsidR="005F7CFF">
        <w:rPr>
          <w:rFonts w:ascii="Times New Roman" w:hAnsi="Times New Roman"/>
          <w:sz w:val="26"/>
          <w:szCs w:val="26"/>
          <w:lang w:eastAsia="ru-RU"/>
        </w:rPr>
        <w:t>Мглинского</w:t>
      </w:r>
      <w:r w:rsidR="005F7CFF" w:rsidRPr="00224AA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F7CFF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и </w:t>
      </w:r>
      <w:r w:rsidR="005F7CFF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создание комфортных условий проживания и отдыха населения, </w:t>
      </w:r>
      <w:r w:rsidR="005F7CFF" w:rsidRPr="00C42B11">
        <w:rPr>
          <w:rFonts w:ascii="Times New Roman" w:hAnsi="Times New Roman"/>
          <w:sz w:val="26"/>
          <w:szCs w:val="26"/>
        </w:rPr>
        <w:t>повышения уровня комфортности жизнедеятельности граждан посредством благоустройства дворовых территорий, а также наиболее посещаемых муниципальных территорий общественного пользования населением Мглинского городского поселения</w:t>
      </w:r>
      <w:r w:rsidRPr="0008011C">
        <w:rPr>
          <w:rFonts w:ascii="Times New Roman" w:hAnsi="Times New Roman"/>
          <w:sz w:val="26"/>
          <w:szCs w:val="26"/>
        </w:rPr>
        <w:t xml:space="preserve">. </w:t>
      </w:r>
    </w:p>
    <w:p w:rsidR="00764D6A" w:rsidRPr="0008011C" w:rsidRDefault="00764D6A" w:rsidP="005F7C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011C">
        <w:rPr>
          <w:rFonts w:ascii="Times New Roman" w:hAnsi="Times New Roman"/>
          <w:sz w:val="26"/>
          <w:szCs w:val="26"/>
        </w:rPr>
        <w:t>К задачам муниципальной программы относятся следующие:</w:t>
      </w:r>
    </w:p>
    <w:p w:rsidR="005F7CFF" w:rsidRDefault="005F7CFF" w:rsidP="005F7CFF">
      <w:pPr>
        <w:pStyle w:val="a4"/>
        <w:tabs>
          <w:tab w:val="left" w:pos="276"/>
          <w:tab w:val="left" w:pos="90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 Повышение уровня благоустройства дворовых территорий </w:t>
      </w:r>
      <w:r w:rsidRPr="00630370">
        <w:rPr>
          <w:rFonts w:ascii="Times New Roman" w:hAnsi="Times New Roman"/>
          <w:color w:val="FF0000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>Мглинского</w:t>
      </w:r>
      <w:r w:rsidRPr="00224AAF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городского поселения;</w:t>
      </w:r>
    </w:p>
    <w:p w:rsidR="005F7CFF" w:rsidRDefault="005F7CFF" w:rsidP="005F7CFF">
      <w:pPr>
        <w:pStyle w:val="a4"/>
        <w:tabs>
          <w:tab w:val="left" w:pos="276"/>
          <w:tab w:val="left" w:pos="90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2. </w:t>
      </w:r>
      <w:r w:rsidR="00207619">
        <w:rPr>
          <w:rFonts w:ascii="Times New Roman" w:hAnsi="Times New Roman"/>
          <w:sz w:val="26"/>
          <w:szCs w:val="26"/>
          <w:lang w:eastAsia="ru-RU"/>
        </w:rPr>
        <w:t>Повышение уровня благоустройства общественных территорий Мглинского</w:t>
      </w:r>
      <w:r w:rsidR="00207619" w:rsidRPr="00224AA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07619"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5F7CFF" w:rsidRDefault="005F7CFF" w:rsidP="005F7CFF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3. Повышение уровня заинтересованности граждан, организаций в реализацию мероприятий по благоустройству </w:t>
      </w:r>
      <w:r w:rsidRPr="00630370">
        <w:rPr>
          <w:rFonts w:ascii="Times New Roman" w:hAnsi="Times New Roman"/>
          <w:sz w:val="26"/>
          <w:szCs w:val="26"/>
          <w:lang w:eastAsia="ru-RU"/>
        </w:rPr>
        <w:t xml:space="preserve">территории </w:t>
      </w:r>
      <w:r>
        <w:rPr>
          <w:rFonts w:ascii="Times New Roman" w:hAnsi="Times New Roman"/>
          <w:sz w:val="26"/>
          <w:szCs w:val="26"/>
          <w:lang w:eastAsia="ru-RU"/>
        </w:rPr>
        <w:t>Мглинского</w:t>
      </w:r>
      <w:r w:rsidRPr="00224AAF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</w:p>
    <w:p w:rsidR="00764D6A" w:rsidRDefault="00764D6A" w:rsidP="005F7CFF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011C">
        <w:rPr>
          <w:rFonts w:ascii="Times New Roman" w:hAnsi="Times New Roman"/>
          <w:sz w:val="26"/>
          <w:szCs w:val="26"/>
        </w:rPr>
        <w:t xml:space="preserve">В целях настоящей муниципальной программы под населёнными пунктами понимаются населенные пункты с численностью населения свыше 1000 человек в соответствии с данными Территориального органа Федеральной службы государственной статистики по </w:t>
      </w:r>
      <w:r>
        <w:rPr>
          <w:rFonts w:ascii="Times New Roman" w:hAnsi="Times New Roman"/>
          <w:sz w:val="26"/>
          <w:szCs w:val="26"/>
        </w:rPr>
        <w:t>Брянской области</w:t>
      </w:r>
      <w:r w:rsidRPr="0008011C">
        <w:rPr>
          <w:rFonts w:ascii="Times New Roman" w:hAnsi="Times New Roman"/>
          <w:sz w:val="26"/>
          <w:szCs w:val="26"/>
        </w:rPr>
        <w:t>.</w:t>
      </w:r>
    </w:p>
    <w:p w:rsidR="005F7CFF" w:rsidRPr="0008011C" w:rsidRDefault="005F7CFF" w:rsidP="005F7CFF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F7CFF" w:rsidRDefault="005F7CFF" w:rsidP="005F7C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2542CE">
        <w:rPr>
          <w:rFonts w:ascii="Times New Roman" w:hAnsi="Times New Roman"/>
          <w:b/>
          <w:sz w:val="26"/>
          <w:szCs w:val="26"/>
          <w:lang w:eastAsia="ru-RU"/>
        </w:rPr>
        <w:t xml:space="preserve">Раздел </w:t>
      </w:r>
      <w:r>
        <w:rPr>
          <w:rFonts w:ascii="Times New Roman" w:hAnsi="Times New Roman"/>
          <w:b/>
          <w:sz w:val="26"/>
          <w:szCs w:val="26"/>
          <w:lang w:eastAsia="ru-RU"/>
        </w:rPr>
        <w:t>3</w:t>
      </w:r>
      <w:r w:rsidRPr="002542CE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5F7CFF">
        <w:rPr>
          <w:rFonts w:ascii="Times New Roman" w:hAnsi="Times New Roman"/>
          <w:b/>
          <w:sz w:val="26"/>
          <w:szCs w:val="26"/>
        </w:rPr>
        <w:t xml:space="preserve">Сроки реализации </w:t>
      </w:r>
      <w:r>
        <w:rPr>
          <w:rFonts w:ascii="Times New Roman" w:hAnsi="Times New Roman"/>
          <w:b/>
          <w:sz w:val="26"/>
          <w:szCs w:val="26"/>
        </w:rPr>
        <w:t xml:space="preserve">муниципальной </w:t>
      </w:r>
      <w:r w:rsidRPr="005F7CFF">
        <w:rPr>
          <w:rFonts w:ascii="Times New Roman" w:hAnsi="Times New Roman"/>
          <w:b/>
          <w:sz w:val="26"/>
          <w:szCs w:val="26"/>
        </w:rPr>
        <w:t>программы</w:t>
      </w:r>
      <w:r w:rsidR="00610910">
        <w:rPr>
          <w:rFonts w:ascii="Times New Roman" w:hAnsi="Times New Roman"/>
          <w:b/>
          <w:sz w:val="26"/>
          <w:szCs w:val="26"/>
        </w:rPr>
        <w:t>.</w:t>
      </w:r>
    </w:p>
    <w:p w:rsidR="00610910" w:rsidRDefault="00610910" w:rsidP="005F7C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5F7CFF" w:rsidRDefault="005F7CFF" w:rsidP="00DD78D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011C">
        <w:rPr>
          <w:rFonts w:ascii="Times New Roman" w:hAnsi="Times New Roman"/>
          <w:sz w:val="26"/>
          <w:szCs w:val="26"/>
        </w:rPr>
        <w:t>Реализаци</w:t>
      </w:r>
      <w:r>
        <w:rPr>
          <w:rFonts w:ascii="Times New Roman" w:hAnsi="Times New Roman"/>
          <w:sz w:val="26"/>
          <w:szCs w:val="26"/>
        </w:rPr>
        <w:t xml:space="preserve">я муниципальной </w:t>
      </w:r>
      <w:r w:rsidR="00764D6A" w:rsidRPr="0008011C">
        <w:rPr>
          <w:rFonts w:ascii="Times New Roman" w:hAnsi="Times New Roman"/>
          <w:sz w:val="26"/>
          <w:szCs w:val="26"/>
        </w:rPr>
        <w:t>программы</w:t>
      </w:r>
      <w:r>
        <w:rPr>
          <w:rFonts w:ascii="Times New Roman" w:hAnsi="Times New Roman"/>
          <w:sz w:val="26"/>
          <w:szCs w:val="26"/>
        </w:rPr>
        <w:t xml:space="preserve"> осуществляется в </w:t>
      </w:r>
      <w:r w:rsidR="00764D6A" w:rsidRPr="0008011C">
        <w:rPr>
          <w:rFonts w:ascii="Times New Roman" w:hAnsi="Times New Roman"/>
          <w:sz w:val="26"/>
          <w:szCs w:val="26"/>
        </w:rPr>
        <w:t xml:space="preserve"> 201</w:t>
      </w:r>
      <w:r w:rsidR="00D94002">
        <w:rPr>
          <w:rFonts w:ascii="Times New Roman" w:hAnsi="Times New Roman"/>
          <w:sz w:val="26"/>
          <w:szCs w:val="26"/>
        </w:rPr>
        <w:t>9</w:t>
      </w:r>
      <w:r w:rsidR="00764D6A">
        <w:rPr>
          <w:rFonts w:ascii="Times New Roman" w:hAnsi="Times New Roman"/>
          <w:sz w:val="26"/>
          <w:szCs w:val="26"/>
        </w:rPr>
        <w:t xml:space="preserve"> - 202</w:t>
      </w:r>
      <w:r w:rsidR="004929CD">
        <w:rPr>
          <w:rFonts w:ascii="Times New Roman" w:hAnsi="Times New Roman"/>
          <w:sz w:val="26"/>
          <w:szCs w:val="26"/>
        </w:rPr>
        <w:t>1</w:t>
      </w:r>
      <w:r w:rsidR="00764D6A" w:rsidRPr="0008011C">
        <w:rPr>
          <w:rFonts w:ascii="Times New Roman" w:hAnsi="Times New Roman"/>
          <w:sz w:val="26"/>
          <w:szCs w:val="26"/>
        </w:rPr>
        <w:t xml:space="preserve"> год</w:t>
      </w:r>
      <w:r>
        <w:rPr>
          <w:rFonts w:ascii="Times New Roman" w:hAnsi="Times New Roman"/>
          <w:sz w:val="26"/>
          <w:szCs w:val="26"/>
        </w:rPr>
        <w:t>ах</w:t>
      </w:r>
      <w:r w:rsidR="00764D6A" w:rsidRPr="0008011C">
        <w:rPr>
          <w:rFonts w:ascii="Times New Roman" w:hAnsi="Times New Roman"/>
          <w:sz w:val="26"/>
          <w:szCs w:val="26"/>
        </w:rPr>
        <w:t xml:space="preserve">. </w:t>
      </w:r>
    </w:p>
    <w:p w:rsidR="005F7CFF" w:rsidRDefault="005F7CFF" w:rsidP="00DD78D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F7CFF" w:rsidRDefault="005F7CFF" w:rsidP="005F7C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542CE">
        <w:rPr>
          <w:rFonts w:ascii="Times New Roman" w:hAnsi="Times New Roman"/>
          <w:b/>
          <w:sz w:val="26"/>
          <w:szCs w:val="26"/>
          <w:lang w:eastAsia="ru-RU"/>
        </w:rPr>
        <w:t xml:space="preserve">Раздел </w:t>
      </w:r>
      <w:r>
        <w:rPr>
          <w:rFonts w:ascii="Times New Roman" w:hAnsi="Times New Roman"/>
          <w:b/>
          <w:sz w:val="26"/>
          <w:szCs w:val="26"/>
          <w:lang w:eastAsia="ru-RU"/>
        </w:rPr>
        <w:t>4</w:t>
      </w:r>
      <w:r w:rsidRPr="002542CE">
        <w:rPr>
          <w:rFonts w:ascii="Times New Roman" w:hAnsi="Times New Roman"/>
          <w:b/>
          <w:sz w:val="26"/>
          <w:szCs w:val="26"/>
          <w:lang w:eastAsia="ru-RU"/>
        </w:rPr>
        <w:t>.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Ресурсное обеспечение муниципальной программы</w:t>
      </w:r>
      <w:r w:rsidR="00610910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:rsidR="00610910" w:rsidRPr="0008011C" w:rsidRDefault="00610910" w:rsidP="005F7CFF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9137E6" w:rsidRDefault="009137E6" w:rsidP="009137E6">
      <w:pPr>
        <w:pStyle w:val="a4"/>
        <w:tabs>
          <w:tab w:val="left" w:pos="276"/>
          <w:tab w:val="left" w:pos="90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137E6">
        <w:rPr>
          <w:rFonts w:ascii="Times New Roman" w:hAnsi="Times New Roman"/>
          <w:sz w:val="26"/>
          <w:szCs w:val="26"/>
          <w:lang w:eastAsia="ru-RU"/>
        </w:rPr>
        <w:t>Реализация муниципальной программы осуществляется за счёт средств</w:t>
      </w:r>
      <w:r w:rsidR="003B3670">
        <w:rPr>
          <w:rFonts w:ascii="Times New Roman" w:hAnsi="Times New Roman"/>
          <w:sz w:val="26"/>
          <w:szCs w:val="26"/>
          <w:lang w:eastAsia="ru-RU"/>
        </w:rPr>
        <w:t xml:space="preserve"> поступивших из</w:t>
      </w:r>
      <w:r w:rsidRPr="009137E6">
        <w:rPr>
          <w:rFonts w:ascii="Times New Roman" w:hAnsi="Times New Roman"/>
          <w:sz w:val="26"/>
          <w:szCs w:val="26"/>
          <w:lang w:eastAsia="ru-RU"/>
        </w:rPr>
        <w:t>:</w:t>
      </w:r>
    </w:p>
    <w:p w:rsidR="003B3670" w:rsidRPr="009137E6" w:rsidRDefault="003B3670" w:rsidP="003B3670">
      <w:pPr>
        <w:pStyle w:val="a4"/>
        <w:tabs>
          <w:tab w:val="left" w:pos="276"/>
          <w:tab w:val="left" w:pos="90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137E6">
        <w:rPr>
          <w:rFonts w:ascii="Times New Roman" w:hAnsi="Times New Roman"/>
          <w:sz w:val="26"/>
          <w:szCs w:val="26"/>
          <w:lang w:eastAsia="ru-RU"/>
        </w:rPr>
        <w:t>- бюджета Мглинского городского поселения;</w:t>
      </w:r>
    </w:p>
    <w:p w:rsidR="009137E6" w:rsidRPr="009137E6" w:rsidRDefault="009137E6" w:rsidP="009137E6">
      <w:pPr>
        <w:pStyle w:val="a4"/>
        <w:tabs>
          <w:tab w:val="left" w:pos="276"/>
          <w:tab w:val="left" w:pos="90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137E6">
        <w:rPr>
          <w:rFonts w:ascii="Times New Roman" w:hAnsi="Times New Roman"/>
          <w:sz w:val="26"/>
          <w:szCs w:val="26"/>
          <w:lang w:eastAsia="ru-RU"/>
        </w:rPr>
        <w:t>- поступлений из федерального бюджета;</w:t>
      </w:r>
    </w:p>
    <w:p w:rsidR="003B3670" w:rsidRPr="009137E6" w:rsidRDefault="003B3670" w:rsidP="003B3670">
      <w:pPr>
        <w:pStyle w:val="a4"/>
        <w:tabs>
          <w:tab w:val="left" w:pos="276"/>
          <w:tab w:val="left" w:pos="90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137E6">
        <w:rPr>
          <w:rFonts w:ascii="Times New Roman" w:hAnsi="Times New Roman"/>
          <w:sz w:val="26"/>
          <w:szCs w:val="26"/>
          <w:lang w:eastAsia="ru-RU"/>
        </w:rPr>
        <w:t>- областного бюджета;</w:t>
      </w:r>
    </w:p>
    <w:p w:rsidR="009137E6" w:rsidRPr="009137E6" w:rsidRDefault="009137E6" w:rsidP="009137E6">
      <w:pPr>
        <w:pStyle w:val="a4"/>
        <w:tabs>
          <w:tab w:val="left" w:pos="276"/>
          <w:tab w:val="left" w:pos="90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137E6">
        <w:rPr>
          <w:rFonts w:ascii="Times New Roman" w:hAnsi="Times New Roman"/>
          <w:sz w:val="26"/>
          <w:szCs w:val="26"/>
          <w:lang w:eastAsia="ru-RU"/>
        </w:rPr>
        <w:t>- безвозмездных поступлений от заинтересованных лиц, предусмотренных на софинансирование муниципальной программы.</w:t>
      </w:r>
    </w:p>
    <w:p w:rsidR="009137E6" w:rsidRPr="009137E6" w:rsidRDefault="009137E6" w:rsidP="00DB67D0">
      <w:pPr>
        <w:pStyle w:val="a4"/>
        <w:tabs>
          <w:tab w:val="left" w:pos="276"/>
          <w:tab w:val="left" w:pos="90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137E6">
        <w:rPr>
          <w:rFonts w:ascii="Times New Roman" w:hAnsi="Times New Roman"/>
          <w:sz w:val="26"/>
          <w:szCs w:val="26"/>
          <w:lang w:eastAsia="ru-RU"/>
        </w:rPr>
        <w:t>Размер безвозмездных поступлений от заинтересованных лиц, предусмотренных на софинансирование муниципальной программы, составляет не менее 5 процентов, но не более 50 процентов от объема средств подлежащих направлению на софинансирование мероприятий из дополнительного перечня работ по благоустройству.</w:t>
      </w:r>
    </w:p>
    <w:p w:rsidR="009137E6" w:rsidRPr="009137E6" w:rsidRDefault="009137E6" w:rsidP="00DB67D0">
      <w:pPr>
        <w:pStyle w:val="a4"/>
        <w:tabs>
          <w:tab w:val="left" w:pos="276"/>
          <w:tab w:val="left" w:pos="90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137E6">
        <w:rPr>
          <w:rFonts w:ascii="Times New Roman" w:hAnsi="Times New Roman"/>
          <w:sz w:val="26"/>
          <w:szCs w:val="26"/>
          <w:lang w:eastAsia="ru-RU"/>
        </w:rPr>
        <w:t>Ресурсное обеспечение реализации муниципальной программы за счет всех источников финансирования представлено в приложении 9 к муниципальной программе.</w:t>
      </w:r>
    </w:p>
    <w:p w:rsidR="00DB67D0" w:rsidRPr="00DB67D0" w:rsidRDefault="00DB67D0" w:rsidP="00DB67D0">
      <w:pPr>
        <w:pStyle w:val="a4"/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67D0">
        <w:rPr>
          <w:rFonts w:ascii="Times New Roman" w:hAnsi="Times New Roman"/>
          <w:sz w:val="26"/>
          <w:szCs w:val="26"/>
          <w:lang w:eastAsia="ru-RU"/>
        </w:rPr>
        <w:t>2 128 569,00 рублей, в том числе:</w:t>
      </w:r>
    </w:p>
    <w:p w:rsidR="00DB67D0" w:rsidRPr="00DB67D0" w:rsidRDefault="00DB67D0" w:rsidP="00DB67D0">
      <w:pPr>
        <w:pStyle w:val="a4"/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67D0">
        <w:rPr>
          <w:rFonts w:ascii="Times New Roman" w:hAnsi="Times New Roman"/>
          <w:sz w:val="26"/>
          <w:szCs w:val="26"/>
          <w:lang w:eastAsia="ru-RU"/>
        </w:rPr>
        <w:t>на 2019 год – 711 056 рублей;</w:t>
      </w:r>
    </w:p>
    <w:p w:rsidR="00DB67D0" w:rsidRPr="00DB67D0" w:rsidRDefault="00DB67D0" w:rsidP="00DB67D0">
      <w:pPr>
        <w:pStyle w:val="a4"/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67D0">
        <w:rPr>
          <w:rFonts w:ascii="Times New Roman" w:hAnsi="Times New Roman"/>
          <w:sz w:val="26"/>
          <w:szCs w:val="26"/>
          <w:lang w:eastAsia="ru-RU"/>
        </w:rPr>
        <w:t>на 2020 год – 757 329 рублей;</w:t>
      </w:r>
    </w:p>
    <w:p w:rsidR="00DB67D0" w:rsidRPr="00DB67D0" w:rsidRDefault="00DB67D0" w:rsidP="00DB67D0">
      <w:pPr>
        <w:pStyle w:val="a4"/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67D0">
        <w:rPr>
          <w:rFonts w:ascii="Times New Roman" w:hAnsi="Times New Roman"/>
          <w:sz w:val="26"/>
          <w:szCs w:val="26"/>
          <w:lang w:eastAsia="ru-RU"/>
        </w:rPr>
        <w:t>на 2021 год – 660 184 рублей.</w:t>
      </w:r>
    </w:p>
    <w:p w:rsidR="00DB67D0" w:rsidRPr="00DB67D0" w:rsidRDefault="00DB67D0" w:rsidP="00DB67D0">
      <w:pPr>
        <w:pStyle w:val="a4"/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67D0">
        <w:rPr>
          <w:rFonts w:ascii="Times New Roman" w:hAnsi="Times New Roman"/>
          <w:sz w:val="26"/>
          <w:szCs w:val="26"/>
          <w:lang w:eastAsia="ru-RU"/>
        </w:rPr>
        <w:t>в том числе средства бюджета Мглинского городского поселения - 2 128 569,00 рублей, из них:</w:t>
      </w:r>
    </w:p>
    <w:p w:rsidR="00DB67D0" w:rsidRPr="00DB67D0" w:rsidRDefault="00DB67D0" w:rsidP="00DB67D0">
      <w:pPr>
        <w:pStyle w:val="a4"/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67D0">
        <w:rPr>
          <w:rFonts w:ascii="Times New Roman" w:hAnsi="Times New Roman"/>
          <w:sz w:val="26"/>
          <w:szCs w:val="26"/>
          <w:lang w:eastAsia="ru-RU"/>
        </w:rPr>
        <w:t>на 2019 год – 711 056 рублей;</w:t>
      </w:r>
    </w:p>
    <w:p w:rsidR="00DB67D0" w:rsidRPr="00DB67D0" w:rsidRDefault="00DB67D0" w:rsidP="00DB67D0">
      <w:pPr>
        <w:pStyle w:val="a4"/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67D0">
        <w:rPr>
          <w:rFonts w:ascii="Times New Roman" w:hAnsi="Times New Roman"/>
          <w:sz w:val="26"/>
          <w:szCs w:val="26"/>
          <w:lang w:eastAsia="ru-RU"/>
        </w:rPr>
        <w:t>на 2020 год – 757 329 рублей;</w:t>
      </w:r>
    </w:p>
    <w:p w:rsidR="009137E6" w:rsidRDefault="00DB67D0" w:rsidP="00DB67D0">
      <w:pPr>
        <w:pStyle w:val="a4"/>
        <w:tabs>
          <w:tab w:val="left" w:pos="276"/>
          <w:tab w:val="left" w:pos="90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B67D0">
        <w:rPr>
          <w:rFonts w:ascii="Times New Roman" w:hAnsi="Times New Roman"/>
          <w:sz w:val="26"/>
          <w:szCs w:val="26"/>
          <w:lang w:eastAsia="ru-RU"/>
        </w:rPr>
        <w:t>на 2021 год – 660 184 рублей.</w:t>
      </w:r>
    </w:p>
    <w:p w:rsidR="00DB67D0" w:rsidRDefault="00DB67D0" w:rsidP="00DB67D0">
      <w:pPr>
        <w:pStyle w:val="a4"/>
        <w:tabs>
          <w:tab w:val="left" w:pos="276"/>
          <w:tab w:val="left" w:pos="900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6356C" w:rsidRDefault="00F6356C" w:rsidP="00F635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542CE">
        <w:rPr>
          <w:rFonts w:ascii="Times New Roman" w:hAnsi="Times New Roman"/>
          <w:b/>
          <w:sz w:val="26"/>
          <w:szCs w:val="26"/>
          <w:lang w:eastAsia="ru-RU"/>
        </w:rPr>
        <w:t xml:space="preserve">Раздел </w:t>
      </w: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Pr="002542CE">
        <w:rPr>
          <w:rFonts w:ascii="Times New Roman" w:hAnsi="Times New Roman"/>
          <w:b/>
          <w:sz w:val="26"/>
          <w:szCs w:val="26"/>
          <w:lang w:eastAsia="ru-RU"/>
        </w:rPr>
        <w:t>.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F6356C">
        <w:rPr>
          <w:rFonts w:ascii="Times New Roman" w:hAnsi="Times New Roman"/>
          <w:b/>
          <w:sz w:val="26"/>
          <w:szCs w:val="26"/>
          <w:lang w:eastAsia="ru-RU"/>
        </w:rPr>
        <w:t>Основные меры правового регулирования в сфере благоустройства, н</w:t>
      </w:r>
      <w:r w:rsidRPr="00F6356C">
        <w:rPr>
          <w:rFonts w:ascii="Times New Roman" w:hAnsi="Times New Roman"/>
          <w:b/>
          <w:sz w:val="26"/>
          <w:szCs w:val="26"/>
          <w:lang w:eastAsia="ru-RU"/>
        </w:rPr>
        <w:t>а</w:t>
      </w:r>
      <w:r w:rsidRPr="00F6356C">
        <w:rPr>
          <w:rFonts w:ascii="Times New Roman" w:hAnsi="Times New Roman"/>
          <w:b/>
          <w:sz w:val="26"/>
          <w:szCs w:val="26"/>
          <w:lang w:eastAsia="ru-RU"/>
        </w:rPr>
        <w:t>правленные на достижение целей и (или) конечных результатов</w:t>
      </w:r>
    </w:p>
    <w:p w:rsidR="005F7CFF" w:rsidRPr="00F6356C" w:rsidRDefault="00F6356C" w:rsidP="00F635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6356C">
        <w:rPr>
          <w:rFonts w:ascii="Times New Roman" w:hAnsi="Times New Roman"/>
          <w:b/>
          <w:sz w:val="26"/>
          <w:szCs w:val="26"/>
          <w:lang w:eastAsia="ru-RU"/>
        </w:rPr>
        <w:t xml:space="preserve"> муниципальной программы</w:t>
      </w:r>
      <w:r w:rsidR="00610910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:rsidR="005F7CFF" w:rsidRDefault="005F7CFF" w:rsidP="009148D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B3670" w:rsidRDefault="003B3670" w:rsidP="009266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Необходимо внести изменения в постановления администрации Мглинского района:</w:t>
      </w:r>
    </w:p>
    <w:p w:rsidR="009266AD" w:rsidRDefault="003B3670" w:rsidP="009266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- </w:t>
      </w:r>
      <w:r w:rsidR="009266AD" w:rsidRPr="009266AD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9266AD">
        <w:rPr>
          <w:rFonts w:ascii="Times New Roman" w:hAnsi="Times New Roman"/>
          <w:sz w:val="26"/>
          <w:szCs w:val="26"/>
          <w:lang w:eastAsia="ru-RU"/>
        </w:rPr>
        <w:t>14.07.</w:t>
      </w:r>
      <w:r w:rsidR="009266AD" w:rsidRPr="009266AD">
        <w:rPr>
          <w:rFonts w:ascii="Times New Roman" w:hAnsi="Times New Roman"/>
          <w:sz w:val="26"/>
          <w:szCs w:val="26"/>
          <w:lang w:eastAsia="ru-RU"/>
        </w:rPr>
        <w:t xml:space="preserve">2017г. № </w:t>
      </w:r>
      <w:r w:rsidR="009266AD">
        <w:rPr>
          <w:rFonts w:ascii="Times New Roman" w:hAnsi="Times New Roman"/>
          <w:sz w:val="26"/>
          <w:szCs w:val="26"/>
          <w:lang w:eastAsia="ru-RU"/>
        </w:rPr>
        <w:t xml:space="preserve">451 </w:t>
      </w:r>
      <w:r w:rsidR="009266AD" w:rsidRPr="009266AD">
        <w:rPr>
          <w:rFonts w:ascii="Times New Roman" w:hAnsi="Times New Roman"/>
          <w:sz w:val="26"/>
          <w:szCs w:val="26"/>
          <w:lang w:eastAsia="ru-RU"/>
        </w:rPr>
        <w:t>«О разработке муниципальной программы «Формирование современной городской среды на территории Мглинского городского поселения на 2018 - 2022 годы»</w:t>
      </w:r>
      <w:r>
        <w:rPr>
          <w:rFonts w:ascii="Times New Roman" w:hAnsi="Times New Roman"/>
          <w:sz w:val="26"/>
          <w:szCs w:val="26"/>
          <w:lang w:eastAsia="ru-RU"/>
        </w:rPr>
        <w:t>;</w:t>
      </w:r>
      <w:r w:rsidR="009266A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9266AD" w:rsidRPr="009266AD" w:rsidRDefault="003B3670" w:rsidP="009266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9266AD" w:rsidRPr="009266AD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9266AD">
        <w:rPr>
          <w:rFonts w:ascii="Times New Roman" w:hAnsi="Times New Roman"/>
          <w:sz w:val="26"/>
          <w:szCs w:val="26"/>
          <w:lang w:eastAsia="ru-RU"/>
        </w:rPr>
        <w:t>17.07.</w:t>
      </w:r>
      <w:r w:rsidR="009266AD" w:rsidRPr="009266AD">
        <w:rPr>
          <w:rFonts w:ascii="Times New Roman" w:hAnsi="Times New Roman"/>
          <w:sz w:val="26"/>
          <w:szCs w:val="26"/>
          <w:lang w:eastAsia="ru-RU"/>
        </w:rPr>
        <w:t xml:space="preserve">2017г. № </w:t>
      </w:r>
      <w:r w:rsidR="009266AD">
        <w:rPr>
          <w:rFonts w:ascii="Times New Roman" w:hAnsi="Times New Roman"/>
          <w:sz w:val="26"/>
          <w:szCs w:val="26"/>
          <w:lang w:eastAsia="ru-RU"/>
        </w:rPr>
        <w:t>455 «</w:t>
      </w:r>
      <w:r w:rsidR="009266AD" w:rsidRPr="009266AD">
        <w:rPr>
          <w:rFonts w:ascii="Times New Roman" w:hAnsi="Times New Roman"/>
          <w:sz w:val="26"/>
          <w:szCs w:val="26"/>
          <w:lang w:eastAsia="ru-RU"/>
        </w:rPr>
        <w:t xml:space="preserve">Об инвентаризации благоустройства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 в </w:t>
      </w:r>
      <w:r w:rsidR="009266AD">
        <w:rPr>
          <w:rFonts w:ascii="Times New Roman" w:hAnsi="Times New Roman"/>
          <w:sz w:val="26"/>
          <w:szCs w:val="26"/>
          <w:lang w:eastAsia="ru-RU"/>
        </w:rPr>
        <w:t xml:space="preserve">Мглинском городском </w:t>
      </w:r>
      <w:r w:rsidR="009266AD" w:rsidRPr="009266AD">
        <w:rPr>
          <w:rFonts w:ascii="Times New Roman" w:hAnsi="Times New Roman"/>
          <w:sz w:val="26"/>
          <w:szCs w:val="26"/>
          <w:lang w:eastAsia="ru-RU"/>
        </w:rPr>
        <w:t>поселении Брянской области»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9266AD" w:rsidRDefault="003B3670" w:rsidP="009266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9266AD" w:rsidRPr="009266AD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9266AD">
        <w:rPr>
          <w:rFonts w:ascii="Times New Roman" w:hAnsi="Times New Roman"/>
          <w:sz w:val="26"/>
          <w:szCs w:val="26"/>
          <w:lang w:eastAsia="ru-RU"/>
        </w:rPr>
        <w:t>05.09.</w:t>
      </w:r>
      <w:r w:rsidR="009266AD" w:rsidRPr="009266AD">
        <w:rPr>
          <w:rFonts w:ascii="Times New Roman" w:hAnsi="Times New Roman"/>
          <w:sz w:val="26"/>
          <w:szCs w:val="26"/>
          <w:lang w:eastAsia="ru-RU"/>
        </w:rPr>
        <w:t xml:space="preserve">2017г. № </w:t>
      </w:r>
      <w:r w:rsidR="009266AD">
        <w:rPr>
          <w:rFonts w:ascii="Times New Roman" w:hAnsi="Times New Roman"/>
          <w:sz w:val="26"/>
          <w:szCs w:val="26"/>
          <w:lang w:eastAsia="ru-RU"/>
        </w:rPr>
        <w:t>563 «</w:t>
      </w:r>
      <w:r w:rsidR="009266AD" w:rsidRPr="009266AD">
        <w:rPr>
          <w:rFonts w:ascii="Times New Roman" w:hAnsi="Times New Roman"/>
          <w:sz w:val="26"/>
          <w:szCs w:val="26"/>
          <w:lang w:eastAsia="ru-RU"/>
        </w:rPr>
        <w:t>Об общественной муниципальной комиссии по обеспечению реализации муниципальной программы «Формирование современной городской среды на территории Мглинского городского поселения на 2018 - 2022 годы»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9266AD" w:rsidRPr="009266AD" w:rsidRDefault="003B3670" w:rsidP="009266A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9266AD" w:rsidRPr="009266AD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9266AD">
        <w:rPr>
          <w:rFonts w:ascii="Times New Roman" w:hAnsi="Times New Roman"/>
          <w:sz w:val="26"/>
          <w:szCs w:val="26"/>
          <w:lang w:eastAsia="ru-RU"/>
        </w:rPr>
        <w:t>05.09.</w:t>
      </w:r>
      <w:r w:rsidR="009266AD" w:rsidRPr="009266AD">
        <w:rPr>
          <w:rFonts w:ascii="Times New Roman" w:hAnsi="Times New Roman"/>
          <w:sz w:val="26"/>
          <w:szCs w:val="26"/>
          <w:lang w:eastAsia="ru-RU"/>
        </w:rPr>
        <w:t xml:space="preserve">2017г. № </w:t>
      </w:r>
      <w:r w:rsidR="009266AD">
        <w:rPr>
          <w:rFonts w:ascii="Times New Roman" w:hAnsi="Times New Roman"/>
          <w:sz w:val="26"/>
          <w:szCs w:val="26"/>
          <w:lang w:eastAsia="ru-RU"/>
        </w:rPr>
        <w:t>564 «</w:t>
      </w:r>
      <w:r w:rsidR="009266AD" w:rsidRPr="009266AD">
        <w:rPr>
          <w:rFonts w:ascii="Times New Roman" w:hAnsi="Times New Roman"/>
          <w:sz w:val="26"/>
          <w:szCs w:val="26"/>
          <w:lang w:eastAsia="ru-RU"/>
        </w:rPr>
        <w:t>Об утверждении Порядка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Мглинского городского поселения на 2018-2022 годы», Порядка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на территории Мглинского городского поселения на 2018-2022 годы» общественной территории Мглинского городского поселения, подлежащей благоустройству в 2018-2022 годах и Порядка проведения общественного обсуждения проекта муниципальной программы «Формирование современной городской среды на территории Мглинского городского поселения на 2018-2022 годы»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F6356C" w:rsidRDefault="00F6356C" w:rsidP="009148D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6356C" w:rsidRPr="00F6356C" w:rsidRDefault="00F6356C" w:rsidP="00F6356C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6356C">
        <w:rPr>
          <w:rFonts w:ascii="Times New Roman" w:hAnsi="Times New Roman"/>
          <w:b/>
          <w:sz w:val="26"/>
          <w:szCs w:val="26"/>
          <w:lang w:eastAsia="ru-RU"/>
        </w:rPr>
        <w:t>Раздел 6.</w:t>
      </w:r>
      <w:r w:rsidRPr="00F6356C">
        <w:rPr>
          <w:rFonts w:ascii="Times New Roman" w:hAnsi="Times New Roman"/>
          <w:b/>
          <w:sz w:val="26"/>
          <w:szCs w:val="26"/>
        </w:rPr>
        <w:t xml:space="preserve"> Сведения о показателях (индикаторах) муниципальной программы, по</w:t>
      </w:r>
      <w:r w:rsidRPr="00F6356C">
        <w:rPr>
          <w:rFonts w:ascii="Times New Roman" w:hAnsi="Times New Roman"/>
          <w:b/>
          <w:sz w:val="26"/>
          <w:szCs w:val="26"/>
        </w:rPr>
        <w:t>д</w:t>
      </w:r>
      <w:r w:rsidRPr="00F6356C">
        <w:rPr>
          <w:rFonts w:ascii="Times New Roman" w:hAnsi="Times New Roman"/>
          <w:b/>
          <w:sz w:val="26"/>
          <w:szCs w:val="26"/>
        </w:rPr>
        <w:t>программ и их значениях</w:t>
      </w:r>
      <w:r w:rsidR="00610910">
        <w:rPr>
          <w:rFonts w:ascii="Times New Roman" w:hAnsi="Times New Roman"/>
          <w:b/>
          <w:sz w:val="26"/>
          <w:szCs w:val="26"/>
        </w:rPr>
        <w:t>.</w:t>
      </w:r>
    </w:p>
    <w:p w:rsidR="00F6356C" w:rsidRDefault="00F6356C" w:rsidP="009148D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64D6A" w:rsidRPr="0008011C" w:rsidRDefault="00764D6A" w:rsidP="009148D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011C">
        <w:rPr>
          <w:rFonts w:ascii="Times New Roman" w:hAnsi="Times New Roman"/>
          <w:sz w:val="26"/>
          <w:szCs w:val="26"/>
        </w:rPr>
        <w:t>Сведения о показателях (индикаторах) муниципальной программы</w:t>
      </w:r>
      <w:r>
        <w:rPr>
          <w:rFonts w:ascii="Times New Roman" w:hAnsi="Times New Roman"/>
          <w:sz w:val="26"/>
          <w:szCs w:val="26"/>
        </w:rPr>
        <w:t xml:space="preserve">, применяемых для оценки </w:t>
      </w:r>
      <w:r w:rsidRPr="009148D2">
        <w:rPr>
          <w:rFonts w:ascii="Times New Roman" w:hAnsi="Times New Roman"/>
          <w:sz w:val="26"/>
          <w:szCs w:val="26"/>
        </w:rPr>
        <w:t>достижения цели и решени</w:t>
      </w:r>
      <w:r>
        <w:rPr>
          <w:rFonts w:ascii="Times New Roman" w:hAnsi="Times New Roman"/>
          <w:sz w:val="26"/>
          <w:szCs w:val="26"/>
        </w:rPr>
        <w:t xml:space="preserve">я задач муниципальной программы </w:t>
      </w:r>
      <w:r w:rsidRPr="0008011C">
        <w:rPr>
          <w:rFonts w:ascii="Times New Roman" w:hAnsi="Times New Roman"/>
          <w:sz w:val="26"/>
          <w:szCs w:val="26"/>
        </w:rPr>
        <w:t xml:space="preserve">приведены в приложении </w:t>
      </w:r>
      <w:r>
        <w:rPr>
          <w:rFonts w:ascii="Times New Roman" w:hAnsi="Times New Roman"/>
          <w:sz w:val="26"/>
          <w:szCs w:val="26"/>
        </w:rPr>
        <w:t xml:space="preserve">№ </w:t>
      </w:r>
      <w:r w:rsidRPr="0008011C">
        <w:rPr>
          <w:rFonts w:ascii="Times New Roman" w:hAnsi="Times New Roman"/>
          <w:sz w:val="26"/>
          <w:szCs w:val="26"/>
        </w:rPr>
        <w:t>1 к муниципальной программе.</w:t>
      </w:r>
    </w:p>
    <w:p w:rsidR="00764D6A" w:rsidRDefault="00764D6A" w:rsidP="005C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0113">
        <w:rPr>
          <w:rFonts w:ascii="Times New Roman" w:hAnsi="Times New Roman"/>
          <w:sz w:val="26"/>
          <w:szCs w:val="26"/>
        </w:rPr>
        <w:t>Перечень основных мероприятий муниципальной программы представлен в приложении № 2 к муниципальной программе.</w:t>
      </w:r>
    </w:p>
    <w:p w:rsidR="00764D6A" w:rsidRPr="005C55B4" w:rsidRDefault="00764D6A" w:rsidP="005C55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</w:t>
      </w:r>
      <w:r w:rsidRPr="005C55B4">
        <w:rPr>
          <w:rFonts w:ascii="Times New Roman" w:hAnsi="Times New Roman"/>
          <w:sz w:val="26"/>
          <w:szCs w:val="26"/>
        </w:rPr>
        <w:t>ресный перечень всех дворовых территорий многоквартирных домов, нуждающихся в благоустройстве и подлежащих благоустройству исходя из минимального перечня работ по благоустройству</w:t>
      </w:r>
      <w:r w:rsidR="00002D1A">
        <w:rPr>
          <w:rFonts w:ascii="Times New Roman" w:hAnsi="Times New Roman"/>
          <w:sz w:val="26"/>
          <w:szCs w:val="26"/>
        </w:rPr>
        <w:t xml:space="preserve"> </w:t>
      </w:r>
      <w:r w:rsidRPr="007B49C3">
        <w:rPr>
          <w:rFonts w:ascii="Times New Roman" w:hAnsi="Times New Roman"/>
          <w:sz w:val="26"/>
          <w:szCs w:val="26"/>
        </w:rPr>
        <w:t>приведен в приложении № 3 к муниципальной программе</w:t>
      </w:r>
      <w:r>
        <w:rPr>
          <w:rFonts w:ascii="Times New Roman" w:hAnsi="Times New Roman"/>
          <w:sz w:val="26"/>
          <w:szCs w:val="26"/>
        </w:rPr>
        <w:t>. О</w:t>
      </w:r>
      <w:r w:rsidRPr="005C55B4">
        <w:rPr>
          <w:rFonts w:ascii="Times New Roman" w:hAnsi="Times New Roman"/>
          <w:sz w:val="26"/>
          <w:szCs w:val="26"/>
        </w:rPr>
        <w:t>чередность благоустройства определяется в порядке поступления предложений заинтересованных лиц об их участии в выполнении указанных работ</w:t>
      </w:r>
      <w:r>
        <w:rPr>
          <w:rFonts w:ascii="Times New Roman" w:hAnsi="Times New Roman"/>
          <w:sz w:val="26"/>
          <w:szCs w:val="26"/>
        </w:rPr>
        <w:t>. К</w:t>
      </w:r>
      <w:r w:rsidRPr="005C55B4">
        <w:rPr>
          <w:rFonts w:ascii="Times New Roman" w:hAnsi="Times New Roman"/>
          <w:sz w:val="26"/>
          <w:szCs w:val="26"/>
        </w:rPr>
        <w:t xml:space="preserve"> заинтересованным лицам относятся представители органов местного самоуправления, бизнеса, общественных объединений, физические лица, заинтересованные в проекте благоустройства и готовые участвовать в его реализации</w:t>
      </w:r>
      <w:r w:rsidR="00F6356C">
        <w:rPr>
          <w:rFonts w:ascii="Times New Roman" w:hAnsi="Times New Roman"/>
          <w:sz w:val="26"/>
          <w:szCs w:val="26"/>
        </w:rPr>
        <w:t>.</w:t>
      </w:r>
    </w:p>
    <w:p w:rsidR="00764D6A" w:rsidRPr="005C55B4" w:rsidRDefault="00764D6A" w:rsidP="007E0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</w:t>
      </w:r>
      <w:r w:rsidRPr="005C55B4">
        <w:rPr>
          <w:rFonts w:ascii="Times New Roman" w:hAnsi="Times New Roman"/>
          <w:sz w:val="26"/>
          <w:szCs w:val="26"/>
        </w:rPr>
        <w:t xml:space="preserve">дресный перечень всех общественных территорий, нуждающихся в благоустройстве и подлежащих благоустройству </w:t>
      </w:r>
      <w:r w:rsidRPr="007E0113">
        <w:rPr>
          <w:rFonts w:ascii="Times New Roman" w:hAnsi="Times New Roman"/>
          <w:sz w:val="26"/>
          <w:szCs w:val="26"/>
        </w:rPr>
        <w:t xml:space="preserve">приведен в приложении № </w:t>
      </w:r>
      <w:r>
        <w:rPr>
          <w:rFonts w:ascii="Times New Roman" w:hAnsi="Times New Roman"/>
          <w:sz w:val="26"/>
          <w:szCs w:val="26"/>
        </w:rPr>
        <w:t>4</w:t>
      </w:r>
      <w:r w:rsidRPr="007E0113">
        <w:rPr>
          <w:rFonts w:ascii="Times New Roman" w:hAnsi="Times New Roman"/>
          <w:sz w:val="26"/>
          <w:szCs w:val="26"/>
        </w:rPr>
        <w:t xml:space="preserve"> к муниципальной программе</w:t>
      </w:r>
      <w:r w:rsidRPr="005C55B4">
        <w:rPr>
          <w:rFonts w:ascii="Times New Roman" w:hAnsi="Times New Roman"/>
          <w:sz w:val="26"/>
          <w:szCs w:val="26"/>
        </w:rPr>
        <w:t>;</w:t>
      </w:r>
    </w:p>
    <w:p w:rsidR="00764D6A" w:rsidRPr="0008011C" w:rsidRDefault="00764D6A" w:rsidP="00002D1A">
      <w:pPr>
        <w:pStyle w:val="ConsPlusNormal"/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8011C">
        <w:rPr>
          <w:rFonts w:ascii="Times New Roman" w:hAnsi="Times New Roman" w:cs="Times New Roman"/>
          <w:sz w:val="26"/>
          <w:szCs w:val="26"/>
        </w:rPr>
        <w:t>Для реализации мероприятий муниципальной программы подготовлены следующие документы:</w:t>
      </w:r>
    </w:p>
    <w:p w:rsidR="00764D6A" w:rsidRPr="0008011C" w:rsidRDefault="00764D6A" w:rsidP="00002D1A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8011C">
        <w:rPr>
          <w:rFonts w:ascii="Times New Roman" w:hAnsi="Times New Roman"/>
          <w:sz w:val="26"/>
          <w:szCs w:val="26"/>
        </w:rPr>
        <w:t>- минимальный перечень видов работ по благоустройству дворовых территорий, приведён в приложении</w:t>
      </w:r>
      <w:r w:rsidR="00002D1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1D7615">
        <w:rPr>
          <w:rFonts w:ascii="Times New Roman" w:hAnsi="Times New Roman"/>
          <w:sz w:val="26"/>
          <w:szCs w:val="26"/>
        </w:rPr>
        <w:t>5</w:t>
      </w:r>
      <w:r w:rsidRPr="0008011C">
        <w:rPr>
          <w:rFonts w:ascii="Times New Roman" w:hAnsi="Times New Roman"/>
          <w:sz w:val="26"/>
          <w:szCs w:val="26"/>
        </w:rPr>
        <w:t xml:space="preserve"> к муниципальной программе (далее – минимальный перечень работ по благоустройству);</w:t>
      </w:r>
    </w:p>
    <w:p w:rsidR="00764D6A" w:rsidRPr="0008011C" w:rsidRDefault="00764D6A" w:rsidP="00002D1A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8011C">
        <w:rPr>
          <w:rFonts w:ascii="Times New Roman" w:hAnsi="Times New Roman"/>
          <w:sz w:val="26"/>
          <w:szCs w:val="26"/>
        </w:rPr>
        <w:t xml:space="preserve">- дополнительный перечень видов работ по благоустройству дворовых территорий, приведён в приложении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1D7615">
        <w:rPr>
          <w:rFonts w:ascii="Times New Roman" w:hAnsi="Times New Roman"/>
          <w:sz w:val="26"/>
          <w:szCs w:val="26"/>
        </w:rPr>
        <w:t>6</w:t>
      </w:r>
      <w:r w:rsidRPr="0008011C">
        <w:rPr>
          <w:rFonts w:ascii="Times New Roman" w:hAnsi="Times New Roman"/>
          <w:sz w:val="26"/>
          <w:szCs w:val="26"/>
        </w:rPr>
        <w:t xml:space="preserve"> к муниципальной программе (далее – дополнительный перечень работ по благоустройству);</w:t>
      </w:r>
    </w:p>
    <w:p w:rsidR="00764D6A" w:rsidRPr="0008011C" w:rsidRDefault="00764D6A" w:rsidP="00002D1A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08011C">
        <w:rPr>
          <w:rFonts w:ascii="Times New Roman" w:hAnsi="Times New Roman"/>
          <w:sz w:val="26"/>
          <w:szCs w:val="26"/>
        </w:rPr>
        <w:t xml:space="preserve">- нормативная стоимость (единичные расценки) работ по благоустройству дворовых территорий, входящих в минимальный и дополнительный перечни работ по благоустройству, приведена в приложении </w:t>
      </w:r>
      <w:r w:rsidR="00610910">
        <w:rPr>
          <w:rFonts w:ascii="Times New Roman" w:hAnsi="Times New Roman"/>
          <w:sz w:val="26"/>
          <w:szCs w:val="26"/>
        </w:rPr>
        <w:t xml:space="preserve">№ </w:t>
      </w:r>
      <w:r w:rsidR="001D7615">
        <w:rPr>
          <w:rFonts w:ascii="Times New Roman" w:hAnsi="Times New Roman"/>
          <w:sz w:val="26"/>
          <w:szCs w:val="26"/>
        </w:rPr>
        <w:t>7</w:t>
      </w:r>
      <w:r w:rsidRPr="0008011C">
        <w:rPr>
          <w:rFonts w:ascii="Times New Roman" w:hAnsi="Times New Roman"/>
          <w:sz w:val="26"/>
          <w:szCs w:val="26"/>
        </w:rPr>
        <w:t xml:space="preserve"> к муниципальной программе; </w:t>
      </w:r>
    </w:p>
    <w:p w:rsidR="00764D6A" w:rsidRPr="00F6356C" w:rsidRDefault="00764D6A" w:rsidP="00002D1A">
      <w:pPr>
        <w:pStyle w:val="ConsPlusNormal"/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lastRenderedPageBreak/>
        <w:t xml:space="preserve">- </w:t>
      </w:r>
      <w:r w:rsidRPr="00F6356C">
        <w:rPr>
          <w:rFonts w:ascii="Times New Roman" w:hAnsi="Times New Roman" w:cs="Times New Roman"/>
          <w:sz w:val="26"/>
          <w:szCs w:val="26"/>
          <w:lang w:eastAsia="en-US"/>
        </w:rPr>
        <w:t>планируемые результаты реализации муниципальной программы</w:t>
      </w:r>
      <w:r w:rsidR="00002D1A" w:rsidRPr="00F6356C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F6356C">
        <w:rPr>
          <w:rFonts w:ascii="Times New Roman" w:hAnsi="Times New Roman" w:cs="Times New Roman"/>
          <w:sz w:val="26"/>
          <w:szCs w:val="26"/>
          <w:lang w:eastAsia="en-US"/>
        </w:rPr>
        <w:t xml:space="preserve">приведены в приложении № </w:t>
      </w:r>
      <w:r w:rsidR="001D7615" w:rsidRPr="00F6356C">
        <w:rPr>
          <w:rFonts w:ascii="Times New Roman" w:hAnsi="Times New Roman" w:cs="Times New Roman"/>
          <w:sz w:val="26"/>
          <w:szCs w:val="26"/>
          <w:lang w:eastAsia="en-US"/>
        </w:rPr>
        <w:t>8</w:t>
      </w:r>
      <w:r w:rsidRPr="00F6356C">
        <w:rPr>
          <w:rFonts w:ascii="Times New Roman" w:hAnsi="Times New Roman" w:cs="Times New Roman"/>
          <w:sz w:val="26"/>
          <w:szCs w:val="26"/>
          <w:lang w:eastAsia="en-US"/>
        </w:rPr>
        <w:t xml:space="preserve"> к муниципальной программе</w:t>
      </w:r>
      <w:r w:rsidR="00F6356C" w:rsidRPr="00F6356C">
        <w:rPr>
          <w:rFonts w:ascii="Times New Roman" w:hAnsi="Times New Roman" w:cs="Times New Roman"/>
          <w:sz w:val="26"/>
          <w:szCs w:val="26"/>
          <w:lang w:eastAsia="en-US"/>
        </w:rPr>
        <w:t>;</w:t>
      </w:r>
    </w:p>
    <w:p w:rsidR="00F6356C" w:rsidRDefault="00F6356C" w:rsidP="00002D1A">
      <w:pPr>
        <w:pStyle w:val="ConsPlusNormal"/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6356C">
        <w:rPr>
          <w:rFonts w:ascii="Times New Roman" w:hAnsi="Times New Roman" w:cs="Times New Roman"/>
          <w:sz w:val="26"/>
          <w:szCs w:val="26"/>
          <w:lang w:eastAsia="en-US"/>
        </w:rPr>
        <w:t>- план реализации муниципальной программы приведен в приложении №</w:t>
      </w:r>
      <w:r w:rsidR="00610910">
        <w:rPr>
          <w:rFonts w:ascii="Times New Roman" w:hAnsi="Times New Roman" w:cs="Times New Roman"/>
          <w:sz w:val="26"/>
          <w:szCs w:val="26"/>
          <w:lang w:eastAsia="en-US"/>
        </w:rPr>
        <w:t xml:space="preserve"> 9</w:t>
      </w:r>
      <w:r w:rsidRPr="00F6356C">
        <w:rPr>
          <w:rFonts w:ascii="Times New Roman" w:hAnsi="Times New Roman" w:cs="Times New Roman"/>
          <w:sz w:val="26"/>
          <w:szCs w:val="26"/>
          <w:lang w:eastAsia="en-US"/>
        </w:rPr>
        <w:t xml:space="preserve"> к  муниципальной программе.</w:t>
      </w:r>
    </w:p>
    <w:p w:rsidR="00E751D1" w:rsidRPr="00E751D1" w:rsidRDefault="00E751D1" w:rsidP="00E751D1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а</w:t>
      </w:r>
      <w:r w:rsidRPr="00E751D1">
        <w:rPr>
          <w:rFonts w:ascii="Times New Roman" w:hAnsi="Times New Roman"/>
          <w:sz w:val="26"/>
          <w:szCs w:val="26"/>
        </w:rPr>
        <w:t>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 местного самоуправления приведены в приложении № 10 к муниципальной программе.</w:t>
      </w:r>
    </w:p>
    <w:p w:rsidR="00E751D1" w:rsidRPr="00E751D1" w:rsidRDefault="00E751D1" w:rsidP="00E751D1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м</w:t>
      </w:r>
      <w:r w:rsidRPr="00E751D1">
        <w:rPr>
          <w:rFonts w:ascii="Times New Roman" w:hAnsi="Times New Roman"/>
          <w:sz w:val="26"/>
          <w:szCs w:val="26"/>
        </w:rPr>
        <w:t>ероприятия по инвентаризации уровня благоустройства индивидуальных жилых домов и земельных участков, предоставленных для их размещения приведены в приложении № 11 к муниципальной программе.</w:t>
      </w:r>
    </w:p>
    <w:p w:rsidR="00E751D1" w:rsidRPr="00E751D1" w:rsidRDefault="00E751D1" w:rsidP="00E751D1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Pr="00E751D1">
        <w:rPr>
          <w:rFonts w:ascii="Times New Roman" w:hAnsi="Times New Roman"/>
          <w:sz w:val="26"/>
          <w:szCs w:val="26"/>
        </w:rPr>
        <w:t>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Мглинского городского поселения приведен в приложении № 12 к муниципальной программе.</w:t>
      </w:r>
    </w:p>
    <w:p w:rsidR="00E751D1" w:rsidRPr="00F6356C" w:rsidRDefault="00E751D1" w:rsidP="00E751D1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Pr="00E751D1">
        <w:rPr>
          <w:rFonts w:ascii="Times New Roman" w:hAnsi="Times New Roman"/>
          <w:sz w:val="26"/>
          <w:szCs w:val="26"/>
        </w:rPr>
        <w:t>орядок инвентаризации благоустройства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 в Мглинском городском поселении Брянской области приведен в приложении № 13 к муниципальной программе.</w:t>
      </w:r>
    </w:p>
    <w:p w:rsidR="001850FA" w:rsidRPr="001850FA" w:rsidRDefault="001850FA" w:rsidP="001850FA">
      <w:pPr>
        <w:pStyle w:val="ConsPlusNormal"/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- в</w:t>
      </w:r>
      <w:r w:rsidRPr="001850FA">
        <w:rPr>
          <w:rFonts w:ascii="Times New Roman" w:hAnsi="Times New Roman" w:cs="Times New Roman"/>
          <w:sz w:val="26"/>
          <w:szCs w:val="26"/>
          <w:lang w:eastAsia="en-US"/>
        </w:rPr>
        <w:t>изуальный перечень элементов благоустройства, предлагаемых к размещению на дворовых территориях по минимальному перечню  приведен в приложении № 14 к муниципальной программе.</w:t>
      </w:r>
    </w:p>
    <w:p w:rsidR="00916F2D" w:rsidRDefault="001850FA" w:rsidP="001850FA">
      <w:pPr>
        <w:pStyle w:val="ConsPlusNormal"/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- в</w:t>
      </w:r>
      <w:r w:rsidRPr="001850FA">
        <w:rPr>
          <w:rFonts w:ascii="Times New Roman" w:hAnsi="Times New Roman" w:cs="Times New Roman"/>
          <w:sz w:val="26"/>
          <w:szCs w:val="26"/>
          <w:lang w:eastAsia="en-US"/>
        </w:rPr>
        <w:t>изуальный перечень элементов благоустройства, предлагаемых к размещению на дворовых территориях по дополнительному перечню  приведен в приложении № 15 к муниципальной программе.</w:t>
      </w:r>
    </w:p>
    <w:p w:rsidR="001850FA" w:rsidRPr="001850FA" w:rsidRDefault="001850FA" w:rsidP="001850FA">
      <w:pPr>
        <w:pStyle w:val="ConsPlusNormal"/>
        <w:tabs>
          <w:tab w:val="left" w:pos="900"/>
        </w:tabs>
        <w:ind w:firstLine="72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1850FA" w:rsidRPr="001850FA" w:rsidRDefault="001850FA" w:rsidP="001850FA">
      <w:pPr>
        <w:pStyle w:val="af0"/>
        <w:shd w:val="clear" w:color="auto" w:fill="FFFFFF"/>
        <w:spacing w:before="0" w:beforeAutospacing="0" w:after="0" w:afterAutospacing="0"/>
        <w:ind w:firstLine="570"/>
        <w:jc w:val="both"/>
        <w:rPr>
          <w:bCs/>
          <w:sz w:val="26"/>
          <w:szCs w:val="26"/>
          <w:lang w:eastAsia="en-US"/>
        </w:rPr>
      </w:pPr>
      <w:r w:rsidRPr="001850FA">
        <w:rPr>
          <w:bCs/>
          <w:sz w:val="26"/>
          <w:szCs w:val="26"/>
          <w:lang w:eastAsia="en-US"/>
        </w:rPr>
        <w:t>Анализ рисков реализации муниципальной программы и описание мер по управлению рисками с целью минимизации их влияния на достижение цели муниципальной программы:</w:t>
      </w:r>
    </w:p>
    <w:p w:rsidR="001850FA" w:rsidRPr="001850FA" w:rsidRDefault="001850FA" w:rsidP="001850FA">
      <w:pPr>
        <w:pStyle w:val="af0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  <w:lang w:eastAsia="en-US"/>
        </w:rPr>
      </w:pPr>
      <w:r w:rsidRPr="001850FA">
        <w:rPr>
          <w:sz w:val="26"/>
          <w:szCs w:val="26"/>
          <w:lang w:eastAsia="en-US"/>
        </w:rPr>
        <w:t>Основными рисками, оказывающими влияние на конечные результаты реализации мероприятий муниципальной программы, являются:</w:t>
      </w:r>
    </w:p>
    <w:p w:rsidR="001850FA" w:rsidRPr="001850FA" w:rsidRDefault="001850FA" w:rsidP="001850FA">
      <w:pPr>
        <w:pStyle w:val="af0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  <w:lang w:eastAsia="en-US"/>
        </w:rPr>
      </w:pPr>
      <w:r w:rsidRPr="001850FA">
        <w:rPr>
          <w:sz w:val="26"/>
          <w:szCs w:val="26"/>
          <w:lang w:eastAsia="en-US"/>
        </w:rPr>
        <w:t>- бюджетные риски, связанные с дефицитом областного бюджета и бюджета Мглинского городского поселения и возможностью невыполнения своих обязательств по софинансированию мероприятий муниципальной программы;</w:t>
      </w:r>
    </w:p>
    <w:p w:rsidR="001850FA" w:rsidRPr="001850FA" w:rsidRDefault="001850FA" w:rsidP="001850FA">
      <w:pPr>
        <w:pStyle w:val="af0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  <w:lang w:eastAsia="en-US"/>
        </w:rPr>
      </w:pPr>
      <w:r w:rsidRPr="001850FA">
        <w:rPr>
          <w:sz w:val="26"/>
          <w:szCs w:val="26"/>
          <w:lang w:eastAsia="en-US"/>
        </w:rPr>
        <w:t>- риски невыполнения исполнителем обязательств, превышения стоимости проекта, риски низкого качества работ;</w:t>
      </w:r>
    </w:p>
    <w:p w:rsidR="001850FA" w:rsidRPr="001850FA" w:rsidRDefault="001850FA" w:rsidP="001850FA">
      <w:pPr>
        <w:pStyle w:val="af0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  <w:lang w:eastAsia="en-US"/>
        </w:rPr>
      </w:pPr>
      <w:r w:rsidRPr="001850FA">
        <w:rPr>
          <w:sz w:val="26"/>
          <w:szCs w:val="26"/>
          <w:lang w:eastAsia="en-US"/>
        </w:rPr>
        <w:t>- социальные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1850FA" w:rsidRPr="001850FA" w:rsidRDefault="001850FA" w:rsidP="001850FA">
      <w:pPr>
        <w:pStyle w:val="af0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  <w:lang w:eastAsia="en-US"/>
        </w:rPr>
      </w:pPr>
      <w:r w:rsidRPr="001850FA">
        <w:rPr>
          <w:sz w:val="26"/>
          <w:szCs w:val="26"/>
          <w:lang w:eastAsia="en-US"/>
        </w:rPr>
        <w:t>В целях выявления и минимизации возможных рисков в процессе реализации муниципальной программы предлагаются:</w:t>
      </w:r>
    </w:p>
    <w:p w:rsidR="001850FA" w:rsidRPr="001850FA" w:rsidRDefault="001850FA" w:rsidP="001850FA">
      <w:pPr>
        <w:pStyle w:val="af0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  <w:lang w:eastAsia="en-US"/>
        </w:rPr>
      </w:pPr>
      <w:r w:rsidRPr="001850FA">
        <w:rPr>
          <w:sz w:val="26"/>
          <w:szCs w:val="26"/>
          <w:lang w:eastAsia="en-US"/>
        </w:rPr>
        <w:t>- перераспределение объемов финансирования в зависимости от динамики и темпов решения тактических задач;</w:t>
      </w:r>
    </w:p>
    <w:p w:rsidR="001850FA" w:rsidRPr="001850FA" w:rsidRDefault="001850FA" w:rsidP="001850FA">
      <w:pPr>
        <w:pStyle w:val="af0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  <w:lang w:eastAsia="en-US"/>
        </w:rPr>
      </w:pPr>
      <w:r w:rsidRPr="001850FA">
        <w:rPr>
          <w:sz w:val="26"/>
          <w:szCs w:val="26"/>
          <w:lang w:eastAsia="en-US"/>
        </w:rPr>
        <w:t>- при проведении конкурсных процедур предусматривать обеспечение заявки на участие в торгах, а при заключении контрактов - обеспечение контрактов в соответствии с федеральным законодательством;</w:t>
      </w:r>
    </w:p>
    <w:p w:rsidR="001850FA" w:rsidRPr="001850FA" w:rsidRDefault="001850FA" w:rsidP="001850FA">
      <w:pPr>
        <w:pStyle w:val="af0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  <w:lang w:eastAsia="en-US"/>
        </w:rPr>
      </w:pPr>
      <w:r w:rsidRPr="001850FA">
        <w:rPr>
          <w:sz w:val="26"/>
          <w:szCs w:val="26"/>
          <w:lang w:eastAsia="en-US"/>
        </w:rPr>
        <w:t>- при заключении контрактов предусматривать штрафные санкции или другие меры ответственности за неисполнение договорных обязательств;</w:t>
      </w:r>
    </w:p>
    <w:p w:rsidR="001850FA" w:rsidRPr="001850FA" w:rsidRDefault="001850FA" w:rsidP="001850FA">
      <w:pPr>
        <w:pStyle w:val="af0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  <w:lang w:eastAsia="en-US"/>
        </w:rPr>
      </w:pPr>
      <w:r w:rsidRPr="001850FA">
        <w:rPr>
          <w:sz w:val="26"/>
          <w:szCs w:val="26"/>
          <w:lang w:eastAsia="en-US"/>
        </w:rPr>
        <w:t>- осуществление мониторинга выполнения муниципальной программы, регулярный анализ выполнения показателей и мероприятий муниципальной программы;</w:t>
      </w:r>
    </w:p>
    <w:p w:rsidR="001850FA" w:rsidRPr="001850FA" w:rsidRDefault="001850FA" w:rsidP="001850FA">
      <w:pPr>
        <w:pStyle w:val="af0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  <w:lang w:eastAsia="en-US"/>
        </w:rPr>
      </w:pPr>
      <w:r w:rsidRPr="001850FA">
        <w:rPr>
          <w:sz w:val="26"/>
          <w:szCs w:val="26"/>
          <w:lang w:eastAsia="en-US"/>
        </w:rPr>
        <w:lastRenderedPageBreak/>
        <w:t>- привлечение жителей многоквартирных домов к активному участию в благоустройстве дворовых территорий путем проведения разъяснительной работы.</w:t>
      </w:r>
    </w:p>
    <w:p w:rsidR="001850FA" w:rsidRPr="001850FA" w:rsidRDefault="001850FA" w:rsidP="001850FA">
      <w:pPr>
        <w:pStyle w:val="af0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  <w:lang w:eastAsia="en-US"/>
        </w:rPr>
      </w:pPr>
      <w:r w:rsidRPr="001850FA">
        <w:rPr>
          <w:sz w:val="26"/>
          <w:szCs w:val="26"/>
          <w:lang w:eastAsia="en-US"/>
        </w:rPr>
        <w:t>Условия проведения работ по благоустройству в части обеспечения доступности для маломобильных групп населения:</w:t>
      </w:r>
    </w:p>
    <w:p w:rsidR="00E16340" w:rsidRPr="001850FA" w:rsidRDefault="001850FA" w:rsidP="001850FA">
      <w:pPr>
        <w:pStyle w:val="af0"/>
        <w:shd w:val="clear" w:color="auto" w:fill="FFFFFF"/>
        <w:spacing w:before="0" w:beforeAutospacing="0" w:after="0" w:afterAutospacing="0"/>
        <w:ind w:firstLine="570"/>
        <w:jc w:val="both"/>
        <w:rPr>
          <w:sz w:val="26"/>
          <w:szCs w:val="26"/>
          <w:lang w:eastAsia="en-US"/>
        </w:rPr>
      </w:pPr>
      <w:r w:rsidRPr="001850FA">
        <w:rPr>
          <w:sz w:val="26"/>
          <w:szCs w:val="26"/>
          <w:lang w:eastAsia="en-US"/>
        </w:rPr>
        <w:t>- при определении объемов работ и проведении работ по благоустройству дворовых территорий и общественных территорий предусматривается возможность использования данных объектов маломобильными группами населения в соответствии с Федеральным законом от 24 ноября 1995 года № 181-ФЗ «О социальной защите инвалидов в Российской Федерации».</w:t>
      </w:r>
    </w:p>
    <w:p w:rsidR="00764D6A" w:rsidRPr="00396AC0" w:rsidRDefault="00764D6A" w:rsidP="00396AC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64D6A" w:rsidRDefault="00764D6A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764D6A" w:rsidSect="003B3670">
          <w:pgSz w:w="11906" w:h="16838" w:code="9"/>
          <w:pgMar w:top="567" w:right="567" w:bottom="540" w:left="1260" w:header="709" w:footer="709" w:gutter="0"/>
          <w:cols w:space="708"/>
          <w:docGrid w:linePitch="360"/>
        </w:sectPr>
      </w:pPr>
    </w:p>
    <w:p w:rsidR="0011266A" w:rsidRPr="000B5A48" w:rsidRDefault="0011266A" w:rsidP="000B5A48">
      <w:pPr>
        <w:spacing w:after="0" w:line="240" w:lineRule="auto"/>
        <w:ind w:left="10800"/>
        <w:jc w:val="right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11266A" w:rsidRPr="000B5A48" w:rsidRDefault="0011266A" w:rsidP="000B5A48">
      <w:pPr>
        <w:spacing w:after="0" w:line="240" w:lineRule="auto"/>
        <w:ind w:left="10800"/>
        <w:jc w:val="right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 w:rsidR="001850FA">
        <w:rPr>
          <w:rFonts w:ascii="Times New Roman" w:hAnsi="Times New Roman"/>
          <w:sz w:val="24"/>
          <w:szCs w:val="24"/>
        </w:rPr>
        <w:t xml:space="preserve"> </w:t>
      </w:r>
      <w:r w:rsidR="001850FA" w:rsidRPr="000B5A48">
        <w:rPr>
          <w:rFonts w:ascii="Times New Roman" w:hAnsi="Times New Roman"/>
          <w:sz w:val="24"/>
          <w:szCs w:val="24"/>
          <w:lang w:eastAsia="ru-RU"/>
        </w:rPr>
        <w:t>Мгл</w:t>
      </w:r>
      <w:r w:rsidR="001850FA"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="000B5A48" w:rsidRPr="000B5A48">
        <w:rPr>
          <w:rFonts w:ascii="Times New Roman" w:hAnsi="Times New Roman"/>
          <w:sz w:val="24"/>
          <w:szCs w:val="24"/>
        </w:rPr>
        <w:t xml:space="preserve"> «</w:t>
      </w:r>
      <w:r w:rsidR="000B5A48"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 w:rsidR="001850FA"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="000B5A48" w:rsidRPr="000B5A48">
        <w:rPr>
          <w:rFonts w:ascii="Times New Roman" w:hAnsi="Times New Roman"/>
          <w:sz w:val="24"/>
          <w:szCs w:val="24"/>
        </w:rPr>
        <w:t>»</w:t>
      </w:r>
    </w:p>
    <w:p w:rsidR="0011266A" w:rsidRDefault="0011266A" w:rsidP="0011266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850FA" w:rsidRDefault="001850FA" w:rsidP="001850FA">
      <w:pPr>
        <w:tabs>
          <w:tab w:val="left" w:pos="138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b/>
          <w:sz w:val="24"/>
          <w:szCs w:val="24"/>
        </w:rPr>
        <w:t>Сведения о показателях (индикаторах) муниципальной программы, применяемых для оценки достижения цели и решения задач муниципальной программы</w:t>
      </w:r>
      <w:r w:rsidRPr="001850FA">
        <w:rPr>
          <w:rFonts w:ascii="Times New Roman" w:hAnsi="Times New Roman"/>
          <w:sz w:val="24"/>
          <w:szCs w:val="24"/>
        </w:rPr>
        <w:t xml:space="preserve"> </w:t>
      </w:r>
    </w:p>
    <w:p w:rsidR="001850FA" w:rsidRPr="001850FA" w:rsidRDefault="001850FA" w:rsidP="001850FA">
      <w:pPr>
        <w:tabs>
          <w:tab w:val="left" w:pos="138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5400"/>
        <w:gridCol w:w="720"/>
        <w:gridCol w:w="1080"/>
        <w:gridCol w:w="1080"/>
        <w:gridCol w:w="1260"/>
        <w:gridCol w:w="1440"/>
        <w:gridCol w:w="1260"/>
        <w:gridCol w:w="1260"/>
        <w:gridCol w:w="1260"/>
      </w:tblGrid>
      <w:tr w:rsidR="00885B2F" w:rsidRPr="001850FA" w:rsidTr="00885B2F">
        <w:tc>
          <w:tcPr>
            <w:tcW w:w="540" w:type="dxa"/>
            <w:vMerge w:val="restart"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5400" w:type="dxa"/>
            <w:vMerge w:val="restart"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Наименование показателя (индик</w:t>
            </w:r>
            <w:r w:rsidRPr="001850FA">
              <w:rPr>
                <w:rFonts w:ascii="Times New Roman" w:hAnsi="Times New Roman"/>
                <w:sz w:val="24"/>
                <w:szCs w:val="24"/>
              </w:rPr>
              <w:t>а</w:t>
            </w:r>
            <w:r w:rsidRPr="001850FA">
              <w:rPr>
                <w:rFonts w:ascii="Times New Roman" w:hAnsi="Times New Roman"/>
                <w:sz w:val="24"/>
                <w:szCs w:val="24"/>
              </w:rPr>
              <w:t>тора)</w:t>
            </w:r>
          </w:p>
        </w:tc>
        <w:tc>
          <w:tcPr>
            <w:tcW w:w="720" w:type="dxa"/>
            <w:vMerge w:val="restart"/>
            <w:textDirection w:val="btLr"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Единица измер</w:t>
            </w:r>
            <w:r w:rsidRPr="001850FA">
              <w:rPr>
                <w:rFonts w:ascii="Times New Roman" w:hAnsi="Times New Roman"/>
                <w:sz w:val="24"/>
                <w:szCs w:val="24"/>
              </w:rPr>
              <w:t>е</w:t>
            </w:r>
            <w:r w:rsidRPr="001850FA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8640" w:type="dxa"/>
            <w:gridSpan w:val="7"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885B2F" w:rsidRPr="001850FA" w:rsidTr="00885B2F">
        <w:trPr>
          <w:trHeight w:val="465"/>
        </w:trPr>
        <w:tc>
          <w:tcPr>
            <w:tcW w:w="540" w:type="dxa"/>
            <w:vMerge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  <w:vMerge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</w:tcPr>
          <w:p w:rsidR="00885B2F" w:rsidRPr="00885B2F" w:rsidRDefault="00885B2F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Два года,</w:t>
            </w:r>
          </w:p>
          <w:p w:rsidR="00885B2F" w:rsidRPr="00885B2F" w:rsidRDefault="00885B2F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предшествующие о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т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четному году</w:t>
            </w:r>
          </w:p>
        </w:tc>
        <w:tc>
          <w:tcPr>
            <w:tcW w:w="1260" w:type="dxa"/>
            <w:vMerge w:val="restart"/>
          </w:tcPr>
          <w:p w:rsidR="00885B2F" w:rsidRPr="00885B2F" w:rsidRDefault="00885B2F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  <w:p w:rsidR="00885B2F" w:rsidRPr="00885B2F" w:rsidRDefault="00885B2F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отче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т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ный</w:t>
            </w:r>
          </w:p>
          <w:p w:rsidR="00885B2F" w:rsidRPr="00885B2F" w:rsidRDefault="00885B2F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40" w:type="dxa"/>
            <w:vMerge w:val="restart"/>
          </w:tcPr>
          <w:p w:rsidR="00885B2F" w:rsidRPr="00885B2F" w:rsidRDefault="00885B2F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  <w:p w:rsidR="00885B2F" w:rsidRPr="00885B2F" w:rsidRDefault="00885B2F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соответствующий (тек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у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щий) год</w:t>
            </w:r>
          </w:p>
        </w:tc>
        <w:tc>
          <w:tcPr>
            <w:tcW w:w="1260" w:type="dxa"/>
            <w:vMerge w:val="restart"/>
          </w:tcPr>
          <w:p w:rsidR="00885B2F" w:rsidRPr="00885B2F" w:rsidRDefault="00885B2F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:rsidR="00885B2F" w:rsidRPr="00885B2F" w:rsidRDefault="00885B2F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первый год планов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о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го пери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о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60" w:type="dxa"/>
            <w:vMerge w:val="restart"/>
          </w:tcPr>
          <w:p w:rsidR="00885B2F" w:rsidRPr="00885B2F" w:rsidRDefault="00885B2F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885B2F" w:rsidRPr="00885B2F" w:rsidRDefault="00885B2F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вт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о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рой год планов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о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го п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е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риода</w:t>
            </w:r>
          </w:p>
        </w:tc>
        <w:tc>
          <w:tcPr>
            <w:tcW w:w="1260" w:type="dxa"/>
            <w:vMerge w:val="restart"/>
          </w:tcPr>
          <w:p w:rsidR="00885B2F" w:rsidRPr="00885B2F" w:rsidRDefault="00885B2F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  <w:p w:rsidR="00885B2F" w:rsidRPr="00885B2F" w:rsidRDefault="00885B2F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третий год планов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о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го п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е</w:t>
            </w:r>
            <w:r w:rsidRPr="00885B2F">
              <w:rPr>
                <w:rFonts w:ascii="Times New Roman" w:hAnsi="Times New Roman"/>
                <w:sz w:val="24"/>
                <w:szCs w:val="24"/>
              </w:rPr>
              <w:t>риода</w:t>
            </w:r>
          </w:p>
        </w:tc>
      </w:tr>
      <w:tr w:rsidR="00885B2F" w:rsidRPr="001850FA" w:rsidTr="00885B2F">
        <w:trPr>
          <w:trHeight w:val="615"/>
        </w:trPr>
        <w:tc>
          <w:tcPr>
            <w:tcW w:w="540" w:type="dxa"/>
            <w:vMerge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  <w:vMerge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85B2F" w:rsidRPr="00885B2F" w:rsidRDefault="00885B2F" w:rsidP="00885B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  <w:p w:rsidR="00885B2F" w:rsidRPr="00885B2F" w:rsidRDefault="00885B2F" w:rsidP="00885B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080" w:type="dxa"/>
          </w:tcPr>
          <w:p w:rsidR="00885B2F" w:rsidRPr="00885B2F" w:rsidRDefault="00885B2F" w:rsidP="00885B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  <w:p w:rsidR="00885B2F" w:rsidRPr="00885B2F" w:rsidRDefault="00885B2F" w:rsidP="00885B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B2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260" w:type="dxa"/>
            <w:vMerge/>
          </w:tcPr>
          <w:p w:rsidR="00885B2F" w:rsidRDefault="00885B2F" w:rsidP="00CE76B2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885B2F" w:rsidRPr="001850FA" w:rsidRDefault="00885B2F" w:rsidP="00CE76B2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ind w:firstLine="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ind w:firstLine="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885B2F" w:rsidRPr="001850FA" w:rsidRDefault="00885B2F" w:rsidP="00CE76B2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0FA" w:rsidRPr="001850FA" w:rsidTr="00885B2F">
        <w:tc>
          <w:tcPr>
            <w:tcW w:w="540" w:type="dxa"/>
          </w:tcPr>
          <w:p w:rsidR="001850FA" w:rsidRPr="001850FA" w:rsidRDefault="001850FA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0" w:type="dxa"/>
            <w:gridSpan w:val="9"/>
            <w:vAlign w:val="center"/>
          </w:tcPr>
          <w:p w:rsidR="001850FA" w:rsidRPr="001850FA" w:rsidRDefault="001850FA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Цель муниципальной программы: совершенствование системы комплексного благоустройства на территории Мглинского городского поселения и создание комфортных условий проживания и отдыха населения, повышения уровня комфортности жизнедеятельности граждан посредством благоустройства дворовых территорий, а также наиболее посещаемых муниципальных территорий общественного пользования населением Мглинского городского поселения</w:t>
            </w:r>
          </w:p>
        </w:tc>
      </w:tr>
      <w:tr w:rsidR="001850FA" w:rsidRPr="001850FA" w:rsidTr="00885B2F">
        <w:tc>
          <w:tcPr>
            <w:tcW w:w="540" w:type="dxa"/>
          </w:tcPr>
          <w:p w:rsidR="001850FA" w:rsidRPr="001850FA" w:rsidRDefault="001850FA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0" w:type="dxa"/>
            <w:gridSpan w:val="9"/>
            <w:vAlign w:val="center"/>
          </w:tcPr>
          <w:p w:rsidR="001850FA" w:rsidRPr="001850FA" w:rsidRDefault="001850FA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Задача муниципальной программы: повышение уровня благоустройства дворовых территорий Мглинского городского поселения</w:t>
            </w:r>
          </w:p>
        </w:tc>
      </w:tr>
      <w:tr w:rsidR="00885B2F" w:rsidRPr="001850FA" w:rsidTr="00885B2F">
        <w:tc>
          <w:tcPr>
            <w:tcW w:w="540" w:type="dxa"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00" w:type="dxa"/>
            <w:vAlign w:val="center"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Количество благоустраиваемых дворовых территорий</w:t>
            </w:r>
          </w:p>
        </w:tc>
        <w:tc>
          <w:tcPr>
            <w:tcW w:w="720" w:type="dxa"/>
          </w:tcPr>
          <w:p w:rsidR="00885B2F" w:rsidRPr="001850FA" w:rsidRDefault="00885B2F" w:rsidP="001850FA">
            <w:pPr>
              <w:tabs>
                <w:tab w:val="left" w:pos="13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80" w:type="dxa"/>
          </w:tcPr>
          <w:p w:rsidR="00885B2F" w:rsidRPr="001850FA" w:rsidRDefault="0035338D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885B2F" w:rsidRPr="001850FA" w:rsidRDefault="00885B2F" w:rsidP="00CE76B2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885B2F" w:rsidRPr="001850FA" w:rsidRDefault="00885B2F" w:rsidP="00CE76B2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885B2F" w:rsidRPr="001850FA" w:rsidRDefault="00885B2F" w:rsidP="00CE76B2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885B2F" w:rsidRPr="001850FA" w:rsidRDefault="00885B2F" w:rsidP="00DE362B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885B2F" w:rsidRPr="001850FA" w:rsidRDefault="00885B2F" w:rsidP="00FC1876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85B2F" w:rsidRPr="001850FA" w:rsidTr="00885B2F">
        <w:tc>
          <w:tcPr>
            <w:tcW w:w="540" w:type="dxa"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00" w:type="dxa"/>
            <w:vAlign w:val="center"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Увеличение доли благоустраиваемых дворовых  территорий от общего количества дворовых территорий</w:t>
            </w:r>
          </w:p>
        </w:tc>
        <w:tc>
          <w:tcPr>
            <w:tcW w:w="720" w:type="dxa"/>
          </w:tcPr>
          <w:p w:rsidR="00885B2F" w:rsidRPr="001850FA" w:rsidRDefault="00885B2F" w:rsidP="001850FA">
            <w:pPr>
              <w:tabs>
                <w:tab w:val="left" w:pos="13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80" w:type="dxa"/>
          </w:tcPr>
          <w:p w:rsidR="00885B2F" w:rsidRPr="001850FA" w:rsidRDefault="0035338D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885B2F" w:rsidRPr="001850FA" w:rsidRDefault="00885B2F" w:rsidP="00CE76B2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885B2F" w:rsidRPr="001850FA" w:rsidRDefault="00885B2F" w:rsidP="00CE76B2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885B2F" w:rsidRPr="001850FA" w:rsidRDefault="00885B2F" w:rsidP="00CE76B2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885B2F" w:rsidRPr="001850FA" w:rsidRDefault="00885B2F" w:rsidP="00DE362B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885B2F" w:rsidRPr="001850FA" w:rsidRDefault="00885B2F" w:rsidP="00FC1876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85B2F" w:rsidRPr="001850FA" w:rsidTr="00885B2F">
        <w:tc>
          <w:tcPr>
            <w:tcW w:w="540" w:type="dxa"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00" w:type="dxa"/>
            <w:vAlign w:val="center"/>
          </w:tcPr>
          <w:p w:rsidR="00885B2F" w:rsidRPr="001850FA" w:rsidRDefault="00885B2F" w:rsidP="001850FA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Увеличение доли населения, проживающего в жилом фонде с благоустроенными дворовыми территориями в общей численности населения, проживающего в многоквартирном жилом фонде</w:t>
            </w:r>
          </w:p>
        </w:tc>
        <w:tc>
          <w:tcPr>
            <w:tcW w:w="720" w:type="dxa"/>
          </w:tcPr>
          <w:p w:rsidR="00885B2F" w:rsidRPr="001850FA" w:rsidRDefault="00885B2F" w:rsidP="001850FA">
            <w:pPr>
              <w:tabs>
                <w:tab w:val="left" w:pos="13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80" w:type="dxa"/>
          </w:tcPr>
          <w:p w:rsidR="00885B2F" w:rsidRPr="001850FA" w:rsidRDefault="0035338D" w:rsidP="00885B2F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885B2F" w:rsidRPr="001850FA" w:rsidRDefault="00885B2F" w:rsidP="00CE76B2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885B2F" w:rsidRPr="001850FA" w:rsidRDefault="00885B2F" w:rsidP="00CE76B2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885B2F" w:rsidRPr="001850FA" w:rsidRDefault="00885B2F" w:rsidP="00CE76B2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885B2F" w:rsidRPr="001850FA" w:rsidRDefault="00885B2F" w:rsidP="00DE362B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260" w:type="dxa"/>
          </w:tcPr>
          <w:p w:rsidR="00885B2F" w:rsidRPr="001850FA" w:rsidRDefault="00885B2F" w:rsidP="00FC1876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59,2</w:t>
            </w:r>
          </w:p>
        </w:tc>
        <w:tc>
          <w:tcPr>
            <w:tcW w:w="1260" w:type="dxa"/>
          </w:tcPr>
          <w:p w:rsidR="00885B2F" w:rsidRPr="00CE76B2" w:rsidRDefault="00885B2F" w:rsidP="00CE76B2">
            <w:pPr>
              <w:widowControl w:val="0"/>
              <w:tabs>
                <w:tab w:val="left" w:pos="138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83,1</w:t>
            </w:r>
          </w:p>
        </w:tc>
      </w:tr>
      <w:tr w:rsidR="001850FA" w:rsidRPr="001850FA" w:rsidTr="00885B2F">
        <w:tc>
          <w:tcPr>
            <w:tcW w:w="540" w:type="dxa"/>
          </w:tcPr>
          <w:p w:rsidR="001850FA" w:rsidRPr="001850FA" w:rsidRDefault="001850FA" w:rsidP="00185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0" w:type="dxa"/>
            <w:gridSpan w:val="9"/>
            <w:vAlign w:val="center"/>
          </w:tcPr>
          <w:p w:rsidR="001850FA" w:rsidRPr="001850FA" w:rsidRDefault="001850FA" w:rsidP="00185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 xml:space="preserve">Задача муниципальной программы: повышение уровня благоустройства общественных территорий Мглинского городского поселения; </w:t>
            </w:r>
          </w:p>
          <w:p w:rsidR="001850FA" w:rsidRPr="001850FA" w:rsidRDefault="001850FA" w:rsidP="00185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повышение уровня заинтересованности граждан, организаций в реализации мероприятий по благоустройству территории Мглинского городского поселения</w:t>
            </w:r>
          </w:p>
        </w:tc>
      </w:tr>
      <w:tr w:rsidR="00885B2F" w:rsidRPr="001850FA" w:rsidTr="0035338D">
        <w:tc>
          <w:tcPr>
            <w:tcW w:w="540" w:type="dxa"/>
          </w:tcPr>
          <w:p w:rsidR="00885B2F" w:rsidRPr="001850FA" w:rsidRDefault="00885B2F" w:rsidP="00185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400" w:type="dxa"/>
            <w:vAlign w:val="center"/>
          </w:tcPr>
          <w:p w:rsidR="00885B2F" w:rsidRPr="001850FA" w:rsidRDefault="00885B2F" w:rsidP="00185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Количество благоустроенных общественных  территорий</w:t>
            </w:r>
          </w:p>
        </w:tc>
        <w:tc>
          <w:tcPr>
            <w:tcW w:w="720" w:type="dxa"/>
          </w:tcPr>
          <w:p w:rsidR="00885B2F" w:rsidRPr="001850FA" w:rsidRDefault="00885B2F" w:rsidP="0018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80" w:type="dxa"/>
          </w:tcPr>
          <w:p w:rsidR="00885B2F" w:rsidRPr="0035338D" w:rsidRDefault="0035338D" w:rsidP="003533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885B2F" w:rsidRPr="001850FA" w:rsidRDefault="00885B2F" w:rsidP="00353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885B2F" w:rsidRPr="001850FA" w:rsidRDefault="00885B2F" w:rsidP="003533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885B2F" w:rsidRPr="001850FA" w:rsidRDefault="00885B2F" w:rsidP="00CE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85B2F" w:rsidRPr="001850FA" w:rsidRDefault="00885B2F" w:rsidP="00CE7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85B2F" w:rsidRPr="001850FA" w:rsidRDefault="00885B2F" w:rsidP="00B72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85B2F" w:rsidRPr="001850FA" w:rsidRDefault="00885B2F" w:rsidP="00B72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85B2F" w:rsidRPr="001850FA" w:rsidRDefault="00885B2F" w:rsidP="00B72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85B2F" w:rsidRPr="001850FA" w:rsidRDefault="00885B2F" w:rsidP="00B72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85B2F" w:rsidRPr="001850FA" w:rsidRDefault="00885B2F" w:rsidP="00B72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85B2F" w:rsidRPr="001850FA" w:rsidRDefault="00885B2F" w:rsidP="00CE76B2">
            <w:pPr>
              <w:widowControl w:val="0"/>
              <w:tabs>
                <w:tab w:val="left" w:pos="375"/>
                <w:tab w:val="center" w:pos="4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85B2F" w:rsidRPr="001850FA" w:rsidRDefault="00885B2F" w:rsidP="00185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B2F" w:rsidRPr="001850FA" w:rsidTr="00885B2F">
        <w:tc>
          <w:tcPr>
            <w:tcW w:w="540" w:type="dxa"/>
          </w:tcPr>
          <w:p w:rsidR="00885B2F" w:rsidRPr="001850FA" w:rsidRDefault="00885B2F" w:rsidP="00185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00" w:type="dxa"/>
            <w:vAlign w:val="center"/>
          </w:tcPr>
          <w:p w:rsidR="00885B2F" w:rsidRPr="001850FA" w:rsidRDefault="00885B2F" w:rsidP="00185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Площадь благоустроенных общественных  территорий</w:t>
            </w:r>
          </w:p>
        </w:tc>
        <w:tc>
          <w:tcPr>
            <w:tcW w:w="720" w:type="dxa"/>
          </w:tcPr>
          <w:p w:rsidR="00885B2F" w:rsidRPr="001850FA" w:rsidRDefault="00885B2F" w:rsidP="0018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Га.</w:t>
            </w:r>
          </w:p>
        </w:tc>
        <w:tc>
          <w:tcPr>
            <w:tcW w:w="1080" w:type="dxa"/>
          </w:tcPr>
          <w:p w:rsidR="00885B2F" w:rsidRPr="001850FA" w:rsidRDefault="0035338D" w:rsidP="00885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885B2F" w:rsidRPr="001850FA" w:rsidRDefault="00885B2F" w:rsidP="00CE7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885B2F" w:rsidRPr="001850FA" w:rsidRDefault="00885B2F" w:rsidP="00CE7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885B2F" w:rsidRPr="001850FA" w:rsidRDefault="00885B2F" w:rsidP="00CE7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  <w:tc>
          <w:tcPr>
            <w:tcW w:w="1260" w:type="dxa"/>
          </w:tcPr>
          <w:p w:rsidR="00885B2F" w:rsidRPr="001850FA" w:rsidRDefault="00885B2F" w:rsidP="00B72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260" w:type="dxa"/>
          </w:tcPr>
          <w:p w:rsidR="00885B2F" w:rsidRPr="001850FA" w:rsidRDefault="00885B2F" w:rsidP="00B72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0,64</w:t>
            </w:r>
          </w:p>
        </w:tc>
        <w:tc>
          <w:tcPr>
            <w:tcW w:w="1260" w:type="dxa"/>
          </w:tcPr>
          <w:p w:rsidR="00885B2F" w:rsidRPr="001850FA" w:rsidRDefault="00885B2F" w:rsidP="00185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</w:tr>
      <w:tr w:rsidR="00885B2F" w:rsidRPr="001850FA" w:rsidTr="00885B2F">
        <w:tc>
          <w:tcPr>
            <w:tcW w:w="540" w:type="dxa"/>
          </w:tcPr>
          <w:p w:rsidR="00885B2F" w:rsidRPr="001850FA" w:rsidRDefault="00885B2F" w:rsidP="00185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400" w:type="dxa"/>
            <w:vAlign w:val="center"/>
          </w:tcPr>
          <w:p w:rsidR="00885B2F" w:rsidRPr="001850FA" w:rsidRDefault="00885B2F" w:rsidP="00185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Увеличение доли площади благоустроенных общественных  территорий  по отношению к общей площади общественных    территорий, нуждающихся в благоустройстве</w:t>
            </w:r>
          </w:p>
        </w:tc>
        <w:tc>
          <w:tcPr>
            <w:tcW w:w="720" w:type="dxa"/>
          </w:tcPr>
          <w:p w:rsidR="00885B2F" w:rsidRPr="001850FA" w:rsidRDefault="00885B2F" w:rsidP="00185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80" w:type="dxa"/>
          </w:tcPr>
          <w:p w:rsidR="00885B2F" w:rsidRPr="001850FA" w:rsidRDefault="0035338D" w:rsidP="00885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885B2F" w:rsidRPr="001850FA" w:rsidRDefault="00885B2F" w:rsidP="00CE7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885B2F" w:rsidRPr="001850FA" w:rsidRDefault="00885B2F" w:rsidP="00CE7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885B2F" w:rsidRPr="001850FA" w:rsidRDefault="00885B2F" w:rsidP="00CE7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2,11</w:t>
            </w:r>
          </w:p>
        </w:tc>
        <w:tc>
          <w:tcPr>
            <w:tcW w:w="1260" w:type="dxa"/>
          </w:tcPr>
          <w:p w:rsidR="00885B2F" w:rsidRPr="001850FA" w:rsidRDefault="00885B2F" w:rsidP="003E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2,58</w:t>
            </w:r>
          </w:p>
        </w:tc>
        <w:tc>
          <w:tcPr>
            <w:tcW w:w="1260" w:type="dxa"/>
          </w:tcPr>
          <w:p w:rsidR="00885B2F" w:rsidRPr="001850FA" w:rsidRDefault="00885B2F" w:rsidP="003E7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10,12</w:t>
            </w:r>
          </w:p>
        </w:tc>
        <w:tc>
          <w:tcPr>
            <w:tcW w:w="1260" w:type="dxa"/>
          </w:tcPr>
          <w:p w:rsidR="00885B2F" w:rsidRPr="001850FA" w:rsidRDefault="00885B2F" w:rsidP="00185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0FA">
              <w:rPr>
                <w:rFonts w:ascii="Times New Roman" w:hAnsi="Times New Roman"/>
                <w:sz w:val="24"/>
                <w:szCs w:val="24"/>
              </w:rPr>
              <w:t>24,71</w:t>
            </w:r>
          </w:p>
        </w:tc>
      </w:tr>
    </w:tbl>
    <w:p w:rsidR="001850FA" w:rsidRPr="001850FA" w:rsidRDefault="001850FA" w:rsidP="001850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50FA" w:rsidRPr="001850FA" w:rsidRDefault="001850FA" w:rsidP="001850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50FA" w:rsidRPr="001850FA" w:rsidRDefault="001850FA" w:rsidP="001850FA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  <w:lang w:eastAsia="ru-RU"/>
        </w:rPr>
        <w:t xml:space="preserve">Методика расчета значений показателей (индикаторов) муниципальной программы </w:t>
      </w:r>
      <w:r w:rsidRPr="001850FA">
        <w:rPr>
          <w:rFonts w:ascii="Times New Roman" w:hAnsi="Times New Roman"/>
          <w:sz w:val="24"/>
          <w:szCs w:val="24"/>
        </w:rPr>
        <w:t>Мглинского городского поселения</w:t>
      </w:r>
    </w:p>
    <w:p w:rsidR="001850FA" w:rsidRPr="001850FA" w:rsidRDefault="001850FA" w:rsidP="001850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</w:rPr>
        <w:t>«Формирование современной городской среды на территории Мглинского городского поселения на 2018 - 2022 годы»</w:t>
      </w:r>
    </w:p>
    <w:p w:rsidR="001850FA" w:rsidRPr="001850FA" w:rsidRDefault="001850FA" w:rsidP="001850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bCs/>
          <w:color w:val="000000"/>
          <w:sz w:val="24"/>
          <w:szCs w:val="24"/>
        </w:rPr>
        <w:t>Показатели, характеризующие о</w:t>
      </w:r>
      <w:r w:rsidRPr="001850FA">
        <w:rPr>
          <w:rFonts w:ascii="Times New Roman" w:hAnsi="Times New Roman"/>
          <w:sz w:val="24"/>
          <w:szCs w:val="24"/>
        </w:rPr>
        <w:t>ценку текущего состояния благоустройства дворовых и общественных территорий Мглинского городского поселения приведены в таблице 1.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</w:rPr>
        <w:t>Ряд показателей требует расчета, который приводится ниже.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</w:rPr>
        <w:t>2. Увеличение доли благоустроенных дворовых  территорий от общего количества дворовых территорий рассчитывается по следующей методике расчета: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  <w:lang w:val="en-US"/>
        </w:rPr>
        <w:t>Dbdt</w:t>
      </w:r>
      <w:r w:rsidRPr="001850FA">
        <w:rPr>
          <w:rFonts w:ascii="Times New Roman" w:hAnsi="Times New Roman"/>
          <w:sz w:val="24"/>
          <w:szCs w:val="24"/>
        </w:rPr>
        <w:t>= (</w:t>
      </w:r>
      <w:r w:rsidRPr="001850FA">
        <w:rPr>
          <w:rFonts w:ascii="Times New Roman" w:hAnsi="Times New Roman"/>
          <w:sz w:val="24"/>
          <w:szCs w:val="24"/>
          <w:lang w:val="en-US"/>
        </w:rPr>
        <w:t>Kbdt</w:t>
      </w:r>
      <w:r w:rsidRPr="001850FA">
        <w:rPr>
          <w:rFonts w:ascii="Times New Roman" w:hAnsi="Times New Roman"/>
          <w:sz w:val="24"/>
          <w:szCs w:val="24"/>
        </w:rPr>
        <w:t xml:space="preserve"> / </w:t>
      </w:r>
      <w:r w:rsidRPr="001850FA">
        <w:rPr>
          <w:rFonts w:ascii="Times New Roman" w:hAnsi="Times New Roman"/>
          <w:sz w:val="24"/>
          <w:szCs w:val="24"/>
          <w:lang w:val="en-US"/>
        </w:rPr>
        <w:t>Kdt</w:t>
      </w:r>
      <w:r w:rsidRPr="001850FA">
        <w:rPr>
          <w:rFonts w:ascii="Times New Roman" w:hAnsi="Times New Roman"/>
          <w:sz w:val="24"/>
          <w:szCs w:val="24"/>
        </w:rPr>
        <w:t>) x 100, где: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  <w:lang w:val="en-US"/>
        </w:rPr>
        <w:t>Dbdt</w:t>
      </w:r>
      <w:r w:rsidRPr="001850FA">
        <w:rPr>
          <w:rFonts w:ascii="Times New Roman" w:hAnsi="Times New Roman"/>
          <w:sz w:val="24"/>
          <w:szCs w:val="24"/>
        </w:rPr>
        <w:t xml:space="preserve"> - доля благоустроенных дворовых  территорий от общего количества дворовых территорий (%);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  <w:lang w:val="en-US"/>
        </w:rPr>
        <w:t>Kbdt</w:t>
      </w:r>
      <w:r w:rsidRPr="001850FA">
        <w:rPr>
          <w:rFonts w:ascii="Times New Roman" w:hAnsi="Times New Roman"/>
          <w:sz w:val="24"/>
          <w:szCs w:val="24"/>
        </w:rPr>
        <w:t xml:space="preserve"> – количество благоустроенных дворовых  территорий (шт.);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  <w:lang w:val="en-US"/>
        </w:rPr>
        <w:t>Kdt</w:t>
      </w:r>
      <w:r w:rsidRPr="001850FA">
        <w:rPr>
          <w:rFonts w:ascii="Times New Roman" w:hAnsi="Times New Roman"/>
          <w:sz w:val="24"/>
          <w:szCs w:val="24"/>
        </w:rPr>
        <w:t xml:space="preserve"> – общее количество дворовых  территорий (шт.).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</w:rPr>
        <w:t>3. Увеличение доли населения, проживающего в жилом фонде с благоустроенными дворовыми территориями в общей численности населения, проживающего в многоквартирном жилом фонде, рассчитывается по следующей методике расчета: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  <w:lang w:val="en-US"/>
        </w:rPr>
        <w:t>Dnbdt</w:t>
      </w:r>
      <w:r w:rsidRPr="001850FA">
        <w:rPr>
          <w:rFonts w:ascii="Times New Roman" w:hAnsi="Times New Roman"/>
          <w:sz w:val="24"/>
          <w:szCs w:val="24"/>
        </w:rPr>
        <w:t>= (</w:t>
      </w:r>
      <w:r w:rsidRPr="001850FA">
        <w:rPr>
          <w:rFonts w:ascii="Times New Roman" w:hAnsi="Times New Roman"/>
          <w:sz w:val="24"/>
          <w:szCs w:val="24"/>
          <w:lang w:val="en-US"/>
        </w:rPr>
        <w:t>Knbdt</w:t>
      </w:r>
      <w:r w:rsidRPr="001850FA">
        <w:rPr>
          <w:rFonts w:ascii="Times New Roman" w:hAnsi="Times New Roman"/>
          <w:sz w:val="24"/>
          <w:szCs w:val="24"/>
        </w:rPr>
        <w:t xml:space="preserve"> / </w:t>
      </w:r>
      <w:r w:rsidRPr="001850FA">
        <w:rPr>
          <w:rFonts w:ascii="Times New Roman" w:hAnsi="Times New Roman"/>
          <w:sz w:val="24"/>
          <w:szCs w:val="24"/>
          <w:lang w:val="en-US"/>
        </w:rPr>
        <w:t>Kmkd</w:t>
      </w:r>
      <w:r w:rsidRPr="001850FA">
        <w:rPr>
          <w:rFonts w:ascii="Times New Roman" w:hAnsi="Times New Roman"/>
          <w:sz w:val="24"/>
          <w:szCs w:val="24"/>
        </w:rPr>
        <w:t>) x 100, где: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  <w:lang w:val="en-US"/>
        </w:rPr>
        <w:t>Dnbdt</w:t>
      </w:r>
      <w:r w:rsidRPr="001850FA">
        <w:rPr>
          <w:rFonts w:ascii="Times New Roman" w:hAnsi="Times New Roman"/>
          <w:sz w:val="24"/>
          <w:szCs w:val="24"/>
        </w:rPr>
        <w:t xml:space="preserve"> - доля населения, проживающего в жилом фонде с благоустроенными дворовыми территориями в общей численности населения проживающего, в многоквартирном жилом фонде (%);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  <w:lang w:val="en-US"/>
        </w:rPr>
        <w:t>Knbdt</w:t>
      </w:r>
      <w:r w:rsidRPr="001850FA">
        <w:rPr>
          <w:rFonts w:ascii="Times New Roman" w:hAnsi="Times New Roman"/>
          <w:sz w:val="24"/>
          <w:szCs w:val="24"/>
        </w:rPr>
        <w:t xml:space="preserve"> – численность населения, проживающего в жилом фонде с благоустроенными дворовыми территориями (чел.);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  <w:lang w:val="en-US"/>
        </w:rPr>
        <w:t>Kmkd</w:t>
      </w:r>
      <w:r w:rsidRPr="001850FA">
        <w:rPr>
          <w:rFonts w:ascii="Times New Roman" w:hAnsi="Times New Roman"/>
          <w:sz w:val="24"/>
          <w:szCs w:val="24"/>
        </w:rPr>
        <w:t xml:space="preserve"> – общая численность населения, проживающего в многоквартирном жилом фонде (чел.).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</w:rPr>
        <w:t>6. Увеличение доли площади благоустроенных общественных  территорий  по отношению к общей площади общественных  территорий, нуждающихся в благоустройстве, рассчитывается по следующей методике расчета:</w:t>
      </w:r>
    </w:p>
    <w:p w:rsidR="001850FA" w:rsidRPr="001850FA" w:rsidRDefault="001850FA" w:rsidP="001850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1850FA">
        <w:rPr>
          <w:rFonts w:ascii="Times New Roman" w:hAnsi="Times New Roman"/>
          <w:sz w:val="24"/>
          <w:szCs w:val="24"/>
          <w:lang w:val="en-US"/>
        </w:rPr>
        <w:t xml:space="preserve">Dpbot= (Sbot / Sot) x 100, </w:t>
      </w:r>
      <w:r w:rsidRPr="001850FA">
        <w:rPr>
          <w:rFonts w:ascii="Times New Roman" w:hAnsi="Times New Roman"/>
          <w:sz w:val="24"/>
          <w:szCs w:val="24"/>
        </w:rPr>
        <w:t>где</w:t>
      </w:r>
      <w:r w:rsidRPr="001850FA">
        <w:rPr>
          <w:rFonts w:ascii="Times New Roman" w:hAnsi="Times New Roman"/>
          <w:sz w:val="24"/>
          <w:szCs w:val="24"/>
          <w:lang w:val="en-US"/>
        </w:rPr>
        <w:t>: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  <w:lang w:val="en-US"/>
        </w:rPr>
        <w:lastRenderedPageBreak/>
        <w:t>Dpbot</w:t>
      </w:r>
      <w:r w:rsidRPr="001850FA">
        <w:rPr>
          <w:rFonts w:ascii="Times New Roman" w:hAnsi="Times New Roman"/>
          <w:sz w:val="24"/>
          <w:szCs w:val="24"/>
        </w:rPr>
        <w:t xml:space="preserve"> - доля площади благоустроенных общественных  территорий  по отношению к общей площади общественных  территорий, нуждающихся в благоустройстве (%);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  <w:lang w:val="en-US"/>
        </w:rPr>
        <w:t>Sbot</w:t>
      </w:r>
      <w:r w:rsidRPr="001850FA">
        <w:rPr>
          <w:rFonts w:ascii="Times New Roman" w:hAnsi="Times New Roman"/>
          <w:sz w:val="24"/>
          <w:szCs w:val="24"/>
        </w:rPr>
        <w:t xml:space="preserve"> – площадь благоустроенных общественных  территорий Мглинского городского поселения (га.);</w:t>
      </w:r>
    </w:p>
    <w:p w:rsidR="001850FA" w:rsidRPr="001850FA" w:rsidRDefault="001850FA" w:rsidP="001850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850FA">
        <w:rPr>
          <w:rFonts w:ascii="Times New Roman" w:hAnsi="Times New Roman"/>
          <w:sz w:val="24"/>
          <w:szCs w:val="24"/>
          <w:lang w:val="en-US"/>
        </w:rPr>
        <w:t>Sot</w:t>
      </w:r>
      <w:r w:rsidRPr="001850FA">
        <w:rPr>
          <w:rFonts w:ascii="Times New Roman" w:hAnsi="Times New Roman"/>
          <w:sz w:val="24"/>
          <w:szCs w:val="24"/>
        </w:rPr>
        <w:t xml:space="preserve"> – общая площадь общественных  территорий Мглинского городского поселения, нуждающихся в благоустройстве (га.).</w:t>
      </w:r>
    </w:p>
    <w:p w:rsidR="001850FA" w:rsidRDefault="001850FA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253F40" w:rsidRDefault="00253F40" w:rsidP="001850FA">
      <w:pPr>
        <w:jc w:val="center"/>
        <w:rPr>
          <w:sz w:val="24"/>
          <w:szCs w:val="24"/>
        </w:rPr>
      </w:pPr>
    </w:p>
    <w:p w:rsidR="00764D6A" w:rsidRPr="002E3070" w:rsidRDefault="00764D6A" w:rsidP="00DD78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E3070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1850FA" w:rsidRPr="000B5A48" w:rsidRDefault="001850FA" w:rsidP="001850FA">
      <w:pPr>
        <w:spacing w:after="0" w:line="240" w:lineRule="auto"/>
        <w:ind w:left="10800"/>
        <w:jc w:val="right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A48">
        <w:rPr>
          <w:rFonts w:ascii="Times New Roman" w:hAnsi="Times New Roman"/>
          <w:sz w:val="24"/>
          <w:szCs w:val="24"/>
          <w:lang w:eastAsia="ru-RU"/>
        </w:rPr>
        <w:t>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 xml:space="preserve"> «</w:t>
      </w:r>
      <w:r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>»</w:t>
      </w:r>
    </w:p>
    <w:p w:rsidR="00764D6A" w:rsidRPr="002E3070" w:rsidRDefault="00764D6A" w:rsidP="00DD78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3070">
        <w:rPr>
          <w:rFonts w:ascii="Times New Roman" w:hAnsi="Times New Roman"/>
          <w:b/>
          <w:sz w:val="28"/>
          <w:szCs w:val="28"/>
        </w:rPr>
        <w:t>Перечень</w:t>
      </w:r>
    </w:p>
    <w:p w:rsidR="00764D6A" w:rsidRPr="002E3070" w:rsidRDefault="00764D6A" w:rsidP="00DD78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3070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tbl>
      <w:tblPr>
        <w:tblW w:w="14872" w:type="dxa"/>
        <w:jc w:val="center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80"/>
        <w:gridCol w:w="1861"/>
        <w:gridCol w:w="1384"/>
        <w:gridCol w:w="1384"/>
        <w:gridCol w:w="2465"/>
        <w:gridCol w:w="2489"/>
        <w:gridCol w:w="2109"/>
      </w:tblGrid>
      <w:tr w:rsidR="00267B09" w:rsidRPr="00B737D5" w:rsidTr="001850FA">
        <w:trPr>
          <w:trHeight w:val="435"/>
          <w:jc w:val="center"/>
        </w:trPr>
        <w:tc>
          <w:tcPr>
            <w:tcW w:w="3180" w:type="dxa"/>
            <w:vMerge w:val="restart"/>
          </w:tcPr>
          <w:p w:rsidR="00764D6A" w:rsidRPr="007B0FCE" w:rsidRDefault="00764D6A" w:rsidP="002614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page19"/>
            <w:bookmarkStart w:id="2" w:name="page22"/>
            <w:bookmarkEnd w:id="1"/>
            <w:bookmarkEnd w:id="2"/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1861" w:type="dxa"/>
            <w:vMerge w:val="restart"/>
          </w:tcPr>
          <w:p w:rsidR="00764D6A" w:rsidRPr="007B0FCE" w:rsidRDefault="00764D6A" w:rsidP="002614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768" w:type="dxa"/>
            <w:gridSpan w:val="2"/>
          </w:tcPr>
          <w:p w:rsidR="00764D6A" w:rsidRPr="007B0FCE" w:rsidRDefault="00764D6A" w:rsidP="002614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65" w:type="dxa"/>
            <w:vMerge w:val="restart"/>
          </w:tcPr>
          <w:p w:rsidR="00764D6A" w:rsidRPr="007B0FCE" w:rsidRDefault="00764D6A" w:rsidP="002614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489" w:type="dxa"/>
            <w:vMerge w:val="restart"/>
          </w:tcPr>
          <w:p w:rsidR="00764D6A" w:rsidRPr="007B0FCE" w:rsidRDefault="00764D6A" w:rsidP="002614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 направления реализации</w:t>
            </w:r>
          </w:p>
        </w:tc>
        <w:tc>
          <w:tcPr>
            <w:tcW w:w="2109" w:type="dxa"/>
            <w:vMerge w:val="restart"/>
          </w:tcPr>
          <w:p w:rsidR="00764D6A" w:rsidRPr="007B0FCE" w:rsidRDefault="00764D6A" w:rsidP="002614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Программы (подпрограммы)</w:t>
            </w:r>
          </w:p>
        </w:tc>
      </w:tr>
      <w:tr w:rsidR="00267B09" w:rsidRPr="00B737D5" w:rsidTr="001850FA">
        <w:trPr>
          <w:trHeight w:val="617"/>
          <w:jc w:val="center"/>
        </w:trPr>
        <w:tc>
          <w:tcPr>
            <w:tcW w:w="0" w:type="auto"/>
            <w:vMerge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384" w:type="dxa"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0" w:type="auto"/>
            <w:vMerge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  <w:vMerge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  <w:lang w:eastAsia="ru-RU"/>
              </w:rPr>
            </w:pPr>
          </w:p>
        </w:tc>
      </w:tr>
      <w:tr w:rsidR="00764D6A" w:rsidRPr="00B737D5" w:rsidTr="00A6548E">
        <w:trPr>
          <w:trHeight w:val="300"/>
          <w:jc w:val="center"/>
        </w:trPr>
        <w:tc>
          <w:tcPr>
            <w:tcW w:w="14872" w:type="dxa"/>
            <w:gridSpan w:val="7"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Задача 1</w:t>
            </w:r>
            <w:r w:rsidR="00E90C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роведение ремонта и обустройства дворовых территории МКД</w:t>
            </w:r>
          </w:p>
        </w:tc>
      </w:tr>
      <w:tr w:rsidR="00267B09" w:rsidRPr="00B737D5" w:rsidTr="001850FA">
        <w:trPr>
          <w:trHeight w:val="436"/>
          <w:jc w:val="center"/>
        </w:trPr>
        <w:tc>
          <w:tcPr>
            <w:tcW w:w="3180" w:type="dxa"/>
          </w:tcPr>
          <w:p w:rsidR="00764D6A" w:rsidRPr="007B0FCE" w:rsidRDefault="00764D6A" w:rsidP="00A654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1.1. Мероприятия: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проектно–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сметной документации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на выполнение ремонта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дворовых территории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МКД</w:t>
            </w:r>
            <w:r w:rsidR="0038636C">
              <w:rPr>
                <w:rFonts w:ascii="Times New Roman" w:hAnsi="Times New Roman"/>
                <w:sz w:val="24"/>
                <w:szCs w:val="24"/>
                <w:lang w:eastAsia="ru-RU"/>
              </w:rPr>
              <w:t>, осуществление технического надзора.</w:t>
            </w:r>
          </w:p>
        </w:tc>
        <w:tc>
          <w:tcPr>
            <w:tcW w:w="1861" w:type="dxa"/>
          </w:tcPr>
          <w:p w:rsidR="00764D6A" w:rsidRPr="00267B09" w:rsidRDefault="00267B09" w:rsidP="00A6548E">
            <w:pPr>
              <w:keepNext/>
              <w:keepLines/>
              <w:pageBreakBefore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B09">
              <w:rPr>
                <w:rFonts w:ascii="Times New Roman" w:hAnsi="Times New Roman"/>
                <w:sz w:val="24"/>
                <w:szCs w:val="24"/>
              </w:rPr>
              <w:t>Отдел по строительству,  архитектуре, коммунальному хозяйству, транспорту и связи администрации Мглинского района</w:t>
            </w:r>
          </w:p>
        </w:tc>
        <w:tc>
          <w:tcPr>
            <w:tcW w:w="1384" w:type="dxa"/>
          </w:tcPr>
          <w:p w:rsidR="00764D6A" w:rsidRPr="007B0FCE" w:rsidRDefault="00764D6A" w:rsidP="00A6548E">
            <w:pPr>
              <w:keepNext/>
              <w:keepLines/>
              <w:pageBreakBefore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1850F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4" w:type="dxa"/>
          </w:tcPr>
          <w:p w:rsidR="00764D6A" w:rsidRPr="007B0FCE" w:rsidRDefault="00764D6A" w:rsidP="00A6548E">
            <w:pPr>
              <w:keepNext/>
              <w:keepLines/>
              <w:pageBreakBefore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4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5" w:type="dxa"/>
          </w:tcPr>
          <w:p w:rsidR="00BC6922" w:rsidRPr="007B0FCE" w:rsidRDefault="00267B09" w:rsidP="00BC69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ПСД</w:t>
            </w:r>
            <w:r w:rsidR="0038636C">
              <w:rPr>
                <w:rFonts w:ascii="Times New Roman" w:hAnsi="Times New Roman"/>
                <w:sz w:val="24"/>
                <w:szCs w:val="24"/>
                <w:lang w:eastAsia="ru-RU"/>
              </w:rPr>
              <w:t>, осуществление технического надзора.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ежегодного достижения целевых показателей муниципальной программы</w:t>
            </w:r>
          </w:p>
        </w:tc>
        <w:tc>
          <w:tcPr>
            <w:tcW w:w="2109" w:type="dxa"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  <w:lang w:eastAsia="ru-RU"/>
              </w:rPr>
            </w:pPr>
          </w:p>
        </w:tc>
      </w:tr>
      <w:tr w:rsidR="00267B09" w:rsidRPr="00B737D5" w:rsidTr="001850FA">
        <w:trPr>
          <w:trHeight w:val="2399"/>
          <w:jc w:val="center"/>
        </w:trPr>
        <w:tc>
          <w:tcPr>
            <w:tcW w:w="3180" w:type="dxa"/>
          </w:tcPr>
          <w:p w:rsidR="00764D6A" w:rsidRPr="007B0FCE" w:rsidRDefault="00764D6A" w:rsidP="00A654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1.2. Основные мероприятия на дворовой территории многоквартирных домов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1.2.1.Минимал</w:t>
            </w:r>
            <w:r w:rsidR="009F4CBF">
              <w:rPr>
                <w:rFonts w:ascii="Times New Roman" w:hAnsi="Times New Roman"/>
                <w:sz w:val="24"/>
                <w:szCs w:val="24"/>
                <w:lang w:eastAsia="ru-RU"/>
              </w:rPr>
              <w:t>ьный перечень работ.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  <w:r w:rsidR="009F4CBF">
              <w:rPr>
                <w:rFonts w:ascii="Times New Roman" w:hAnsi="Times New Roman"/>
                <w:sz w:val="24"/>
                <w:szCs w:val="24"/>
                <w:lang w:eastAsia="ru-RU"/>
              </w:rPr>
              <w:t>2.Дополнительный перечень работ.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1" w:type="dxa"/>
          </w:tcPr>
          <w:p w:rsidR="00764D6A" w:rsidRPr="007B0FCE" w:rsidRDefault="00267B09" w:rsidP="00A6548E">
            <w:pPr>
              <w:keepNext/>
              <w:keepLines/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B09">
              <w:rPr>
                <w:rFonts w:ascii="Times New Roman" w:hAnsi="Times New Roman"/>
                <w:sz w:val="24"/>
                <w:szCs w:val="24"/>
              </w:rPr>
              <w:t>Отдел по строительству,  архитектуре, коммунальному хозяйству, транспорту и связи администрации Мглинского района</w:t>
            </w:r>
          </w:p>
        </w:tc>
        <w:tc>
          <w:tcPr>
            <w:tcW w:w="1384" w:type="dxa"/>
          </w:tcPr>
          <w:p w:rsidR="00764D6A" w:rsidRPr="007B0FCE" w:rsidRDefault="00764D6A" w:rsidP="00A6548E">
            <w:pPr>
              <w:keepNext/>
              <w:keepLines/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1850F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4" w:type="dxa"/>
          </w:tcPr>
          <w:p w:rsidR="00764D6A" w:rsidRPr="007B0FCE" w:rsidRDefault="00764D6A" w:rsidP="00A6548E">
            <w:pPr>
              <w:keepNext/>
              <w:keepLines/>
              <w:pageBreakBefore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4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5" w:type="dxa"/>
          </w:tcPr>
          <w:p w:rsidR="00764D6A" w:rsidRPr="007B0FCE" w:rsidRDefault="00267B09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доли благоустроенных </w:t>
            </w:r>
            <w:r w:rsidR="00764D6A"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дворов</w:t>
            </w:r>
            <w:r w:rsidR="00BC6922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</w:t>
            </w:r>
            <w:r w:rsidR="00267B09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9" w:type="dxa"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ровня ежегодного достижения целевых показателей муниципальной программы</w:t>
            </w:r>
          </w:p>
        </w:tc>
        <w:tc>
          <w:tcPr>
            <w:tcW w:w="2109" w:type="dxa"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  <w:lang w:eastAsia="ru-RU"/>
              </w:rPr>
            </w:pPr>
          </w:p>
        </w:tc>
      </w:tr>
      <w:tr w:rsidR="00764D6A" w:rsidRPr="00B737D5" w:rsidTr="00A6548E">
        <w:trPr>
          <w:trHeight w:val="300"/>
          <w:jc w:val="center"/>
        </w:trPr>
        <w:tc>
          <w:tcPr>
            <w:tcW w:w="14872" w:type="dxa"/>
            <w:gridSpan w:val="7"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Задача 2  Привлечение населения к участию в благоустройстве дворовых территорий МКД</w:t>
            </w:r>
          </w:p>
        </w:tc>
      </w:tr>
      <w:tr w:rsidR="00267B09" w:rsidRPr="00B737D5" w:rsidTr="001850FA">
        <w:trPr>
          <w:trHeight w:val="1252"/>
          <w:jc w:val="center"/>
        </w:trPr>
        <w:tc>
          <w:tcPr>
            <w:tcW w:w="3180" w:type="dxa"/>
          </w:tcPr>
          <w:p w:rsidR="00764D6A" w:rsidRPr="007B0FCE" w:rsidRDefault="00764D6A" w:rsidP="00A654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2.1 Мероприятия: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Информирование населения о проводимых мероприятий по благоустройству </w:t>
            </w: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дворовых территории МКД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1" w:type="dxa"/>
          </w:tcPr>
          <w:p w:rsidR="00764D6A" w:rsidRPr="007B0FCE" w:rsidRDefault="00267B09" w:rsidP="00A65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B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по строительству,  архитектуре, коммунальному </w:t>
            </w:r>
            <w:r w:rsidRPr="00267B09">
              <w:rPr>
                <w:rFonts w:ascii="Times New Roman" w:hAnsi="Times New Roman"/>
                <w:sz w:val="24"/>
                <w:szCs w:val="24"/>
              </w:rPr>
              <w:lastRenderedPageBreak/>
              <w:t>хозяйству, транспорту и связи администрации Мглинского района</w:t>
            </w:r>
          </w:p>
        </w:tc>
        <w:tc>
          <w:tcPr>
            <w:tcW w:w="1384" w:type="dxa"/>
          </w:tcPr>
          <w:p w:rsidR="00764D6A" w:rsidRPr="007B0FCE" w:rsidRDefault="00764D6A" w:rsidP="00A65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</w:t>
            </w:r>
            <w:r w:rsidR="001850F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4" w:type="dxa"/>
          </w:tcPr>
          <w:p w:rsidR="00764D6A" w:rsidRPr="007B0FCE" w:rsidRDefault="00764D6A" w:rsidP="00A65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1850F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5" w:type="dxa"/>
          </w:tcPr>
          <w:p w:rsidR="00764D6A" w:rsidRPr="007B0FCE" w:rsidRDefault="00267B09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Информирования </w:t>
            </w:r>
            <w:r w:rsidR="00764D6A"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  <w:p w:rsidR="00764D6A" w:rsidRPr="007B0FCE" w:rsidRDefault="00267B09" w:rsidP="00267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мероприятиях по благоустройств</w:t>
            </w:r>
            <w:r w:rsidR="00764D6A"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 дворовых территорий </w:t>
            </w:r>
            <w:r w:rsidR="00764D6A"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МКД, участия населения в мероприятиях, провод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имых в рамках муниципальной программы</w:t>
            </w:r>
          </w:p>
        </w:tc>
        <w:tc>
          <w:tcPr>
            <w:tcW w:w="2489" w:type="dxa"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Повышение уровня ежегодного достижения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целевых показателей </w:t>
            </w: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  <w:lang w:eastAsia="ru-RU"/>
              </w:rPr>
            </w:pPr>
          </w:p>
        </w:tc>
      </w:tr>
      <w:tr w:rsidR="00764D6A" w:rsidRPr="00B737D5" w:rsidTr="00A6548E">
        <w:trPr>
          <w:trHeight w:val="300"/>
          <w:jc w:val="center"/>
        </w:trPr>
        <w:tc>
          <w:tcPr>
            <w:tcW w:w="14872" w:type="dxa"/>
            <w:gridSpan w:val="7"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Задача 3 </w:t>
            </w:r>
            <w:r w:rsidR="006F5F19"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роведение ремонта и обустройства общественных территорий</w:t>
            </w:r>
          </w:p>
        </w:tc>
      </w:tr>
      <w:tr w:rsidR="001850FA" w:rsidRPr="00B737D5" w:rsidTr="001850FA">
        <w:trPr>
          <w:trHeight w:val="436"/>
          <w:jc w:val="center"/>
        </w:trPr>
        <w:tc>
          <w:tcPr>
            <w:tcW w:w="3180" w:type="dxa"/>
          </w:tcPr>
          <w:p w:rsidR="001850FA" w:rsidRPr="007B0FCE" w:rsidRDefault="001850FA" w:rsidP="00BC69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3.1 Мероприятия:</w:t>
            </w:r>
          </w:p>
          <w:p w:rsidR="001850FA" w:rsidRPr="007B0FCE" w:rsidRDefault="001850FA" w:rsidP="00BC69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проектно–сметной документации на благоустройство общественных</w:t>
            </w:r>
          </w:p>
          <w:p w:rsidR="001850FA" w:rsidRPr="007B0FCE" w:rsidRDefault="0038636C" w:rsidP="00BC69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="001850FA"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ерриторий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осуществление технического надзора.</w:t>
            </w:r>
          </w:p>
        </w:tc>
        <w:tc>
          <w:tcPr>
            <w:tcW w:w="1861" w:type="dxa"/>
          </w:tcPr>
          <w:p w:rsidR="001850FA" w:rsidRPr="007B0FCE" w:rsidRDefault="001850FA" w:rsidP="007428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B09">
              <w:rPr>
                <w:rFonts w:ascii="Times New Roman" w:hAnsi="Times New Roman"/>
                <w:sz w:val="24"/>
                <w:szCs w:val="24"/>
              </w:rPr>
              <w:t>Отдел по строительству,  архитектуре, коммунальному хозяйству, транспорту и связи администрации Мглинского района</w:t>
            </w:r>
          </w:p>
        </w:tc>
        <w:tc>
          <w:tcPr>
            <w:tcW w:w="1384" w:type="dxa"/>
          </w:tcPr>
          <w:p w:rsidR="001850FA" w:rsidRPr="007B0FCE" w:rsidRDefault="001850FA" w:rsidP="00C20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4" w:type="dxa"/>
          </w:tcPr>
          <w:p w:rsidR="001850FA" w:rsidRPr="007B0FCE" w:rsidRDefault="001850FA" w:rsidP="00C20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5" w:type="dxa"/>
          </w:tcPr>
          <w:p w:rsidR="001850FA" w:rsidRPr="007B0FCE" w:rsidRDefault="001850FA" w:rsidP="00267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ПСД</w:t>
            </w:r>
            <w:r w:rsidR="0038636C">
              <w:rPr>
                <w:rFonts w:ascii="Times New Roman" w:hAnsi="Times New Roman"/>
                <w:sz w:val="24"/>
                <w:szCs w:val="24"/>
                <w:lang w:eastAsia="ru-RU"/>
              </w:rPr>
              <w:t>, осуществление технического надзора.</w:t>
            </w:r>
          </w:p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9" w:type="dxa"/>
          </w:tcPr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ежегодного достижения</w:t>
            </w:r>
          </w:p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целевых показателей муниципальной программы</w:t>
            </w:r>
          </w:p>
        </w:tc>
        <w:tc>
          <w:tcPr>
            <w:tcW w:w="2109" w:type="dxa"/>
          </w:tcPr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  <w:lang w:eastAsia="ru-RU"/>
              </w:rPr>
            </w:pPr>
          </w:p>
        </w:tc>
      </w:tr>
      <w:tr w:rsidR="001850FA" w:rsidRPr="00B737D5" w:rsidTr="001850FA">
        <w:trPr>
          <w:trHeight w:val="1224"/>
          <w:jc w:val="center"/>
        </w:trPr>
        <w:tc>
          <w:tcPr>
            <w:tcW w:w="3180" w:type="dxa"/>
          </w:tcPr>
          <w:p w:rsidR="001850FA" w:rsidRPr="00106CDC" w:rsidRDefault="001850FA" w:rsidP="00BC69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DC">
              <w:rPr>
                <w:rFonts w:ascii="Times New Roman" w:hAnsi="Times New Roman"/>
                <w:sz w:val="24"/>
                <w:szCs w:val="24"/>
                <w:lang w:eastAsia="ru-RU"/>
              </w:rPr>
              <w:t>3.2 Мероприятия:</w:t>
            </w:r>
          </w:p>
          <w:p w:rsidR="001850FA" w:rsidRPr="00106CDC" w:rsidRDefault="001850FA" w:rsidP="00BC69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DC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благоустройства</w:t>
            </w:r>
          </w:p>
          <w:p w:rsidR="001850FA" w:rsidRPr="00106CDC" w:rsidRDefault="001850FA" w:rsidP="00BC69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6CDC">
              <w:rPr>
                <w:rFonts w:ascii="Times New Roman" w:hAnsi="Times New Roman"/>
                <w:sz w:val="24"/>
                <w:szCs w:val="24"/>
                <w:lang w:eastAsia="ru-RU"/>
              </w:rPr>
              <w:t>общественных территорий:</w:t>
            </w:r>
          </w:p>
          <w:p w:rsidR="001850FA" w:rsidRPr="00855D02" w:rsidRDefault="001850FA" w:rsidP="00BC69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61" w:type="dxa"/>
          </w:tcPr>
          <w:p w:rsidR="001850FA" w:rsidRPr="007B0FCE" w:rsidRDefault="001850FA" w:rsidP="00A65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B09">
              <w:rPr>
                <w:rFonts w:ascii="Times New Roman" w:hAnsi="Times New Roman"/>
                <w:sz w:val="24"/>
                <w:szCs w:val="24"/>
              </w:rPr>
              <w:t>Отдел по строительству,  архитектуре, коммунальному хозяйству, транспорту и связи администрации Мглинского района</w:t>
            </w:r>
          </w:p>
        </w:tc>
        <w:tc>
          <w:tcPr>
            <w:tcW w:w="1384" w:type="dxa"/>
          </w:tcPr>
          <w:p w:rsidR="001850FA" w:rsidRPr="007B0FCE" w:rsidRDefault="001850FA" w:rsidP="00C20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4" w:type="dxa"/>
          </w:tcPr>
          <w:p w:rsidR="001850FA" w:rsidRPr="007B0FCE" w:rsidRDefault="001850FA" w:rsidP="00C20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5" w:type="dxa"/>
          </w:tcPr>
          <w:p w:rsidR="001850FA" w:rsidRPr="007B0FCE" w:rsidRDefault="001850FA" w:rsidP="003526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площади благоустроенных</w:t>
            </w: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общественных </w:t>
            </w:r>
          </w:p>
          <w:p w:rsidR="001850FA" w:rsidRPr="007B0FCE" w:rsidRDefault="001850FA" w:rsidP="0035264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9" w:type="dxa"/>
          </w:tcPr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ежегодного достижения</w:t>
            </w:r>
          </w:p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целевых показателей муниципальной программы</w:t>
            </w:r>
          </w:p>
        </w:tc>
        <w:tc>
          <w:tcPr>
            <w:tcW w:w="2109" w:type="dxa"/>
          </w:tcPr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  <w:lang w:eastAsia="ru-RU"/>
              </w:rPr>
            </w:pPr>
          </w:p>
        </w:tc>
      </w:tr>
      <w:tr w:rsidR="00764D6A" w:rsidRPr="00B737D5" w:rsidTr="00A6548E">
        <w:trPr>
          <w:trHeight w:val="300"/>
          <w:jc w:val="center"/>
        </w:trPr>
        <w:tc>
          <w:tcPr>
            <w:tcW w:w="14872" w:type="dxa"/>
            <w:gridSpan w:val="7"/>
          </w:tcPr>
          <w:p w:rsidR="00764D6A" w:rsidRPr="007B0FCE" w:rsidRDefault="00764D6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Задача 4 Привлечение населения к участию в благоустройстве общественных территории</w:t>
            </w:r>
          </w:p>
        </w:tc>
      </w:tr>
      <w:tr w:rsidR="001850FA" w:rsidRPr="00B737D5" w:rsidTr="001850FA">
        <w:trPr>
          <w:trHeight w:val="174"/>
          <w:jc w:val="center"/>
        </w:trPr>
        <w:tc>
          <w:tcPr>
            <w:tcW w:w="3180" w:type="dxa"/>
          </w:tcPr>
          <w:p w:rsidR="001850FA" w:rsidRPr="007B0FCE" w:rsidRDefault="001850FA" w:rsidP="00BC69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4.1. Мероприятия:</w:t>
            </w:r>
          </w:p>
          <w:p w:rsidR="001850FA" w:rsidRPr="007B0FCE" w:rsidRDefault="001850FA" w:rsidP="00BC69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населения о проводимых мероприятий по благоустройству общественных территорий</w:t>
            </w:r>
          </w:p>
        </w:tc>
        <w:tc>
          <w:tcPr>
            <w:tcW w:w="1861" w:type="dxa"/>
          </w:tcPr>
          <w:p w:rsidR="001850FA" w:rsidRPr="007B0FCE" w:rsidRDefault="001850FA" w:rsidP="00A65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B09">
              <w:rPr>
                <w:rFonts w:ascii="Times New Roman" w:hAnsi="Times New Roman"/>
                <w:sz w:val="24"/>
                <w:szCs w:val="24"/>
              </w:rPr>
              <w:t>Отдел по строительству,  архитектуре, коммунальному хозяйству, транспорту и связи администрации Мглинского района</w:t>
            </w:r>
          </w:p>
        </w:tc>
        <w:tc>
          <w:tcPr>
            <w:tcW w:w="1384" w:type="dxa"/>
          </w:tcPr>
          <w:p w:rsidR="001850FA" w:rsidRPr="007B0FCE" w:rsidRDefault="001850FA" w:rsidP="00C20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4" w:type="dxa"/>
          </w:tcPr>
          <w:p w:rsidR="001850FA" w:rsidRPr="007B0FCE" w:rsidRDefault="001850FA" w:rsidP="00C20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5" w:type="dxa"/>
          </w:tcPr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Информирования о мероприятиях по благоустройству общественных территорий</w:t>
            </w:r>
          </w:p>
        </w:tc>
        <w:tc>
          <w:tcPr>
            <w:tcW w:w="2489" w:type="dxa"/>
          </w:tcPr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ежегодного достижения</w:t>
            </w:r>
          </w:p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целевых показателей муниципальной программы</w:t>
            </w:r>
          </w:p>
        </w:tc>
        <w:tc>
          <w:tcPr>
            <w:tcW w:w="2109" w:type="dxa"/>
          </w:tcPr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  <w:lang w:eastAsia="ru-RU"/>
              </w:rPr>
            </w:pPr>
          </w:p>
        </w:tc>
      </w:tr>
      <w:tr w:rsidR="001850FA" w:rsidRPr="00B737D5" w:rsidTr="001850FA">
        <w:trPr>
          <w:trHeight w:val="1224"/>
          <w:jc w:val="center"/>
        </w:trPr>
        <w:tc>
          <w:tcPr>
            <w:tcW w:w="3180" w:type="dxa"/>
          </w:tcPr>
          <w:p w:rsidR="001850FA" w:rsidRPr="007B0FCE" w:rsidRDefault="001850FA" w:rsidP="00BC69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4.2 Мероприятия: повышение уровня вовлеченности заинтересованных граждан, организаций в реализацию мероприятий по благоустройству общественных территорий</w:t>
            </w:r>
          </w:p>
        </w:tc>
        <w:tc>
          <w:tcPr>
            <w:tcW w:w="1861" w:type="dxa"/>
          </w:tcPr>
          <w:p w:rsidR="001850FA" w:rsidRPr="007B0FCE" w:rsidRDefault="001850FA" w:rsidP="00A65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7B09">
              <w:rPr>
                <w:rFonts w:ascii="Times New Roman" w:hAnsi="Times New Roman"/>
                <w:sz w:val="24"/>
                <w:szCs w:val="24"/>
              </w:rPr>
              <w:t>Отдел по строительству,  архитектуре, коммунальному хозяйству, транспорту и связи администрации Мглинского района</w:t>
            </w:r>
          </w:p>
        </w:tc>
        <w:tc>
          <w:tcPr>
            <w:tcW w:w="1384" w:type="dxa"/>
          </w:tcPr>
          <w:p w:rsidR="001850FA" w:rsidRPr="007B0FCE" w:rsidRDefault="001850FA" w:rsidP="00C20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4" w:type="dxa"/>
          </w:tcPr>
          <w:p w:rsidR="001850FA" w:rsidRPr="007B0FCE" w:rsidRDefault="001850FA" w:rsidP="00C202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5" w:type="dxa"/>
          </w:tcPr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доли </w:t>
            </w: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участия</w:t>
            </w:r>
          </w:p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организаций </w:t>
            </w: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мероприятиях, проводимых в рамках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муниципальной п</w:t>
            </w: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2489" w:type="dxa"/>
          </w:tcPr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ежегодного достижения</w:t>
            </w:r>
          </w:p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B0FCE">
              <w:rPr>
                <w:rFonts w:ascii="Times New Roman" w:hAnsi="Times New Roman"/>
                <w:sz w:val="24"/>
                <w:szCs w:val="24"/>
                <w:lang w:eastAsia="ru-RU"/>
              </w:rPr>
              <w:t>целевых показателей муниципальной программы</w:t>
            </w:r>
          </w:p>
        </w:tc>
        <w:tc>
          <w:tcPr>
            <w:tcW w:w="2109" w:type="dxa"/>
          </w:tcPr>
          <w:p w:rsidR="001850FA" w:rsidRPr="007B0FCE" w:rsidRDefault="001850FA" w:rsidP="00A6548E">
            <w:pPr>
              <w:spacing w:after="0" w:line="240" w:lineRule="auto"/>
              <w:contextualSpacing/>
              <w:jc w:val="center"/>
              <w:rPr>
                <w:rFonts w:cs="Arial"/>
                <w:sz w:val="20"/>
                <w:szCs w:val="20"/>
                <w:lang w:eastAsia="ru-RU"/>
              </w:rPr>
            </w:pPr>
          </w:p>
        </w:tc>
      </w:tr>
    </w:tbl>
    <w:p w:rsidR="00764D6A" w:rsidRDefault="00764D6A" w:rsidP="00CE07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  <w:sectPr w:rsidR="00764D6A" w:rsidSect="004A3376">
          <w:pgSz w:w="16838" w:h="11906" w:orient="landscape" w:code="9"/>
          <w:pgMar w:top="709" w:right="567" w:bottom="567" w:left="709" w:header="709" w:footer="709" w:gutter="0"/>
          <w:cols w:space="708"/>
          <w:docGrid w:linePitch="360"/>
        </w:sectPr>
      </w:pPr>
    </w:p>
    <w:p w:rsidR="00764D6A" w:rsidRPr="00C665CF" w:rsidRDefault="00764D6A" w:rsidP="009335D3">
      <w:pPr>
        <w:autoSpaceDE w:val="0"/>
        <w:autoSpaceDN w:val="0"/>
        <w:adjustRightInd w:val="0"/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</w:rPr>
      </w:pPr>
      <w:r w:rsidRPr="00C665CF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9335D3" w:rsidRPr="000B5A48" w:rsidRDefault="009335D3" w:rsidP="009335D3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A48">
        <w:rPr>
          <w:rFonts w:ascii="Times New Roman" w:hAnsi="Times New Roman"/>
          <w:sz w:val="24"/>
          <w:szCs w:val="24"/>
          <w:lang w:eastAsia="ru-RU"/>
        </w:rPr>
        <w:t>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 xml:space="preserve"> «</w:t>
      </w:r>
      <w:r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>»</w:t>
      </w:r>
    </w:p>
    <w:p w:rsidR="00764D6A" w:rsidRDefault="00764D6A" w:rsidP="007B49C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64D6A" w:rsidRPr="00267B09" w:rsidRDefault="00764D6A" w:rsidP="007B49C3">
      <w:pPr>
        <w:spacing w:after="0" w:line="240" w:lineRule="atLeast"/>
        <w:ind w:right="-319"/>
        <w:jc w:val="center"/>
        <w:rPr>
          <w:rFonts w:ascii="Times New Roman" w:hAnsi="Times New Roman" w:cs="Arial"/>
          <w:b/>
          <w:sz w:val="28"/>
          <w:szCs w:val="20"/>
          <w:lang w:eastAsia="ru-RU"/>
        </w:rPr>
      </w:pPr>
      <w:r w:rsidRPr="00267B09">
        <w:rPr>
          <w:rFonts w:ascii="Times New Roman" w:hAnsi="Times New Roman" w:cs="Arial"/>
          <w:b/>
          <w:sz w:val="28"/>
          <w:szCs w:val="20"/>
          <w:lang w:eastAsia="ru-RU"/>
        </w:rPr>
        <w:t xml:space="preserve">Адресный перечень </w:t>
      </w:r>
    </w:p>
    <w:p w:rsidR="00764D6A" w:rsidRDefault="00764D6A" w:rsidP="007B49C3">
      <w:pPr>
        <w:spacing w:after="0" w:line="240" w:lineRule="atLeast"/>
        <w:ind w:right="-319"/>
        <w:jc w:val="center"/>
        <w:rPr>
          <w:rFonts w:ascii="Times New Roman" w:hAnsi="Times New Roman" w:cs="Arial"/>
          <w:b/>
          <w:sz w:val="28"/>
          <w:szCs w:val="20"/>
          <w:lang w:eastAsia="ru-RU"/>
        </w:rPr>
      </w:pPr>
      <w:r w:rsidRPr="00267B09">
        <w:rPr>
          <w:rFonts w:ascii="Times New Roman" w:hAnsi="Times New Roman" w:cs="Arial"/>
          <w:b/>
          <w:sz w:val="28"/>
          <w:szCs w:val="20"/>
          <w:lang w:eastAsia="ru-RU"/>
        </w:rPr>
        <w:t xml:space="preserve">дворовых территорий многоквартирных домов, нуждающихся в благоустройстве и подлежащих благоустройству </w:t>
      </w:r>
      <w:r w:rsidRPr="00267B09">
        <w:rPr>
          <w:rFonts w:ascii="Times New Roman" w:hAnsi="Times New Roman" w:cs="Arial"/>
          <w:b/>
          <w:sz w:val="28"/>
          <w:szCs w:val="28"/>
          <w:lang w:eastAsia="ru-RU"/>
        </w:rPr>
        <w:t xml:space="preserve">в </w:t>
      </w:r>
      <w:r w:rsidRPr="00267B09">
        <w:rPr>
          <w:rFonts w:ascii="Times New Roman" w:hAnsi="Times New Roman" w:cs="Arial"/>
          <w:b/>
          <w:sz w:val="28"/>
          <w:szCs w:val="20"/>
          <w:lang w:eastAsia="ru-RU"/>
        </w:rPr>
        <w:t>рамках муниципальной программы</w:t>
      </w:r>
    </w:p>
    <w:p w:rsidR="009335D3" w:rsidRDefault="009335D3" w:rsidP="007B49C3">
      <w:pPr>
        <w:spacing w:after="0" w:line="240" w:lineRule="atLeast"/>
        <w:ind w:right="-319"/>
        <w:jc w:val="center"/>
        <w:rPr>
          <w:rFonts w:ascii="Times New Roman" w:hAnsi="Times New Roman" w:cs="Arial"/>
          <w:sz w:val="28"/>
          <w:szCs w:val="20"/>
          <w:lang w:eastAsia="ru-RU"/>
        </w:rPr>
      </w:pPr>
    </w:p>
    <w:p w:rsidR="00764D6A" w:rsidRPr="00275F20" w:rsidRDefault="00764D6A" w:rsidP="007B49C3">
      <w:pPr>
        <w:spacing w:after="0" w:line="11" w:lineRule="exact"/>
        <w:rPr>
          <w:rFonts w:ascii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"/>
        <w:gridCol w:w="4183"/>
        <w:gridCol w:w="5428"/>
      </w:tblGrid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5D3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183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Перечень мероприятий</w:t>
            </w:r>
          </w:p>
        </w:tc>
      </w:tr>
      <w:tr w:rsidR="009335D3" w:rsidRPr="009335D3" w:rsidTr="009335D3">
        <w:trPr>
          <w:trHeight w:val="209"/>
        </w:trPr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1080"/>
                <w:tab w:val="num" w:pos="27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микрорайон им. А.Ващенко дом 2 (в него входят дома с 1 по 6 дом)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tabs>
                <w:tab w:val="left" w:pos="1080"/>
                <w:tab w:val="num" w:pos="277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улица Ленина, дом 1                 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г.Мглин, улица Ленина  дом 2</w:t>
            </w:r>
          </w:p>
          <w:p w:rsidR="009335D3" w:rsidRPr="009335D3" w:rsidRDefault="009335D3" w:rsidP="009335D3">
            <w:pPr>
              <w:tabs>
                <w:tab w:val="left" w:pos="90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(в него входят дома 2 и 4)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г.Мглин, улица Ленина, дом 9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улица Ленина, дом 30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улица Кирова, дом 1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улица Кирова, дом 11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3-й пер. Первомайский дом 1А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1080"/>
                <w:tab w:val="num" w:pos="27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улица Буденного, дом 127А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улица Октябрьская, дом 3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улица 27 Партсъезда, дом 1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  <w:tab w:val="num" w:pos="27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г.Мглин, 2-й пер. Первомайский дом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35D3">
              <w:rPr>
                <w:rFonts w:ascii="Times New Roman" w:hAnsi="Times New Roman"/>
                <w:sz w:val="24"/>
                <w:szCs w:val="24"/>
              </w:rPr>
              <w:t>(в него входят дома 2, 2А)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  <w:tab w:val="num" w:pos="27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г.Мглин, улица Комсомольская дом 19А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35D3">
              <w:rPr>
                <w:rFonts w:ascii="Times New Roman" w:hAnsi="Times New Roman"/>
                <w:sz w:val="24"/>
                <w:szCs w:val="24"/>
              </w:rPr>
              <w:t>(в него входят дома 19А, 17А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335D3">
              <w:rPr>
                <w:rFonts w:ascii="Times New Roman" w:hAnsi="Times New Roman"/>
                <w:sz w:val="24"/>
                <w:szCs w:val="24"/>
              </w:rPr>
              <w:t xml:space="preserve"> 2-й пер. Первомайский дом 16)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улица Ворошилова, дом 39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  <w:tab w:val="num" w:pos="27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улица Первомайская дом 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35D3">
              <w:rPr>
                <w:rFonts w:ascii="Times New Roman" w:hAnsi="Times New Roman"/>
                <w:sz w:val="24"/>
                <w:szCs w:val="24"/>
              </w:rPr>
              <w:t>(в него входят дом 5 и 2-й пер. Первомайский дом 1А)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  <w:tab w:val="num" w:pos="27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г.Мглин, улица Комсомольская дом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35D3">
              <w:rPr>
                <w:rFonts w:ascii="Times New Roman" w:hAnsi="Times New Roman"/>
                <w:sz w:val="24"/>
                <w:szCs w:val="24"/>
              </w:rPr>
              <w:t>(в него входят дом 5 и 2-й пер. Первомайский дом 7, 10)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2-й пер. Первомайский дом 4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  <w:tab w:val="num" w:pos="27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г.Мглин, улица Комсомольская дом 1</w:t>
            </w:r>
          </w:p>
          <w:p w:rsidR="009335D3" w:rsidRPr="009335D3" w:rsidRDefault="009335D3" w:rsidP="009335D3">
            <w:pPr>
              <w:tabs>
                <w:tab w:val="left" w:pos="900"/>
                <w:tab w:val="left" w:pos="1080"/>
                <w:tab w:val="num" w:pos="277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(дома 1, 3 и улица Первомайская,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9335D3">
              <w:rPr>
                <w:rFonts w:ascii="Times New Roman" w:hAnsi="Times New Roman"/>
                <w:sz w:val="24"/>
                <w:szCs w:val="24"/>
              </w:rPr>
              <w:t xml:space="preserve"> дом 7)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улица Ленина, дом 48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  <w:tr w:rsidR="009335D3" w:rsidRPr="009335D3" w:rsidTr="009335D3">
        <w:tc>
          <w:tcPr>
            <w:tcW w:w="677" w:type="dxa"/>
          </w:tcPr>
          <w:p w:rsidR="009335D3" w:rsidRPr="009335D3" w:rsidRDefault="009335D3" w:rsidP="009335D3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3" w:type="dxa"/>
          </w:tcPr>
          <w:p w:rsidR="009335D3" w:rsidRPr="009335D3" w:rsidRDefault="009335D3" w:rsidP="009335D3">
            <w:pPr>
              <w:tabs>
                <w:tab w:val="left" w:pos="90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 xml:space="preserve">г.Мглин, улица Свердлова, дом 58 </w:t>
            </w:r>
          </w:p>
        </w:tc>
        <w:tc>
          <w:tcPr>
            <w:tcW w:w="5428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Ремонт дворовых проездов, освещение дворовой территории, установка скамеек и урн для мусора</w:t>
            </w:r>
          </w:p>
        </w:tc>
      </w:tr>
    </w:tbl>
    <w:p w:rsidR="009335D3" w:rsidRDefault="009335D3" w:rsidP="009335D3">
      <w:pPr>
        <w:pStyle w:val="ConsPlusNormal"/>
        <w:tabs>
          <w:tab w:val="left" w:pos="3165"/>
        </w:tabs>
      </w:pPr>
    </w:p>
    <w:p w:rsidR="009335D3" w:rsidRDefault="009335D3" w:rsidP="009335D3">
      <w:pPr>
        <w:pStyle w:val="ConsPlusNormal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335D3" w:rsidRPr="009335D3" w:rsidRDefault="009335D3" w:rsidP="009335D3">
      <w:pPr>
        <w:tabs>
          <w:tab w:val="left" w:pos="4740"/>
        </w:tabs>
        <w:sectPr w:rsidR="009335D3" w:rsidRPr="009335D3" w:rsidSect="009335D3">
          <w:pgSz w:w="11906" w:h="16838"/>
          <w:pgMar w:top="992" w:right="539" w:bottom="567" w:left="567" w:header="709" w:footer="709" w:gutter="0"/>
          <w:cols w:space="708"/>
          <w:docGrid w:linePitch="360"/>
        </w:sectPr>
      </w:pPr>
      <w:r>
        <w:tab/>
      </w:r>
    </w:p>
    <w:p w:rsidR="00764D6A" w:rsidRDefault="00764D6A" w:rsidP="00CE072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64D6A" w:rsidRDefault="00764D6A" w:rsidP="00CE072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64D6A" w:rsidRPr="00C665CF" w:rsidRDefault="00764D6A" w:rsidP="009335D3">
      <w:pPr>
        <w:pStyle w:val="ConsPlusNormal"/>
        <w:ind w:left="1026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C665CF">
        <w:rPr>
          <w:rFonts w:ascii="Times New Roman" w:hAnsi="Times New Roman" w:cs="Times New Roman"/>
          <w:sz w:val="24"/>
          <w:szCs w:val="24"/>
          <w:lang w:eastAsia="en-US"/>
        </w:rPr>
        <w:t>Приложение 4</w:t>
      </w:r>
    </w:p>
    <w:p w:rsidR="009335D3" w:rsidRPr="000B5A48" w:rsidRDefault="009335D3" w:rsidP="009335D3">
      <w:pPr>
        <w:spacing w:after="0" w:line="240" w:lineRule="auto"/>
        <w:ind w:left="10260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A48">
        <w:rPr>
          <w:rFonts w:ascii="Times New Roman" w:hAnsi="Times New Roman"/>
          <w:sz w:val="24"/>
          <w:szCs w:val="24"/>
          <w:lang w:eastAsia="ru-RU"/>
        </w:rPr>
        <w:t>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 xml:space="preserve"> «</w:t>
      </w:r>
      <w:r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>»</w:t>
      </w:r>
    </w:p>
    <w:p w:rsidR="00764D6A" w:rsidRDefault="00764D6A" w:rsidP="00CE072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64D6A" w:rsidRPr="00267B09" w:rsidRDefault="00764D6A" w:rsidP="001B1C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267B0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Адресный перечень </w:t>
      </w:r>
      <w:r w:rsidR="007E6E25" w:rsidRPr="00267B0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764D6A" w:rsidRPr="00267B09" w:rsidRDefault="00764D6A" w:rsidP="001B1C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267B0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общественных территорий, нуждающихся в благоустройстве и подлежащих благоустройству </w:t>
      </w:r>
    </w:p>
    <w:p w:rsidR="00764D6A" w:rsidRPr="00267B09" w:rsidRDefault="00764D6A" w:rsidP="007B49C3">
      <w:pPr>
        <w:jc w:val="center"/>
        <w:rPr>
          <w:rFonts w:ascii="Times New Roman" w:hAnsi="Times New Roman"/>
          <w:b/>
          <w:sz w:val="28"/>
          <w:szCs w:val="28"/>
        </w:rPr>
      </w:pPr>
      <w:r w:rsidRPr="00267B09">
        <w:rPr>
          <w:rFonts w:ascii="Times New Roman" w:hAnsi="Times New Roman"/>
          <w:b/>
          <w:sz w:val="28"/>
          <w:szCs w:val="28"/>
        </w:rPr>
        <w:t>в рамках муниципальной программы</w:t>
      </w:r>
    </w:p>
    <w:tbl>
      <w:tblPr>
        <w:tblW w:w="0" w:type="auto"/>
        <w:tblInd w:w="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5"/>
        <w:gridCol w:w="3499"/>
        <w:gridCol w:w="5633"/>
        <w:gridCol w:w="1764"/>
        <w:gridCol w:w="2190"/>
      </w:tblGrid>
      <w:tr w:rsidR="009335D3" w:rsidRPr="009335D3" w:rsidTr="00C2023D">
        <w:trPr>
          <w:trHeight w:val="110"/>
        </w:trPr>
        <w:tc>
          <w:tcPr>
            <w:tcW w:w="1185" w:type="dxa"/>
            <w:vMerge w:val="restart"/>
            <w:vAlign w:val="center"/>
          </w:tcPr>
          <w:p w:rsidR="009335D3" w:rsidRPr="009335D3" w:rsidRDefault="009335D3" w:rsidP="00933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</w:p>
          <w:p w:rsidR="009335D3" w:rsidRPr="009335D3" w:rsidRDefault="009335D3" w:rsidP="00933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499" w:type="dxa"/>
            <w:vMerge w:val="restart"/>
            <w:vAlign w:val="center"/>
          </w:tcPr>
          <w:p w:rsidR="009335D3" w:rsidRPr="009335D3" w:rsidRDefault="009335D3" w:rsidP="00933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общественной территории</w:t>
            </w:r>
          </w:p>
        </w:tc>
        <w:tc>
          <w:tcPr>
            <w:tcW w:w="5633" w:type="dxa"/>
            <w:vMerge w:val="restart"/>
            <w:vAlign w:val="center"/>
          </w:tcPr>
          <w:p w:rsidR="009335D3" w:rsidRPr="009335D3" w:rsidRDefault="009335D3" w:rsidP="00933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мероприятий</w:t>
            </w:r>
          </w:p>
        </w:tc>
        <w:tc>
          <w:tcPr>
            <w:tcW w:w="3954" w:type="dxa"/>
            <w:gridSpan w:val="2"/>
            <w:vAlign w:val="center"/>
          </w:tcPr>
          <w:p w:rsidR="009335D3" w:rsidRPr="009335D3" w:rsidRDefault="009335D3" w:rsidP="009335D3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Целевой показатель</w:t>
            </w:r>
          </w:p>
        </w:tc>
      </w:tr>
      <w:tr w:rsidR="009335D3" w:rsidRPr="009335D3" w:rsidTr="00C2023D">
        <w:trPr>
          <w:trHeight w:val="70"/>
        </w:trPr>
        <w:tc>
          <w:tcPr>
            <w:tcW w:w="1185" w:type="dxa"/>
            <w:vMerge/>
          </w:tcPr>
          <w:p w:rsidR="009335D3" w:rsidRPr="009335D3" w:rsidRDefault="009335D3" w:rsidP="00933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99" w:type="dxa"/>
            <w:vMerge/>
          </w:tcPr>
          <w:p w:rsidR="009335D3" w:rsidRPr="009335D3" w:rsidRDefault="009335D3" w:rsidP="00933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33" w:type="dxa"/>
            <w:vMerge/>
          </w:tcPr>
          <w:p w:rsidR="009335D3" w:rsidRPr="009335D3" w:rsidRDefault="009335D3" w:rsidP="00933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4" w:type="dxa"/>
            <w:vAlign w:val="center"/>
          </w:tcPr>
          <w:p w:rsidR="009335D3" w:rsidRPr="009335D3" w:rsidRDefault="009335D3" w:rsidP="009335D3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Ед.изм.</w:t>
            </w:r>
          </w:p>
        </w:tc>
        <w:tc>
          <w:tcPr>
            <w:tcW w:w="2190" w:type="dxa"/>
            <w:vAlign w:val="center"/>
          </w:tcPr>
          <w:p w:rsidR="009335D3" w:rsidRPr="009335D3" w:rsidRDefault="009335D3" w:rsidP="009335D3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</w:tc>
      </w:tr>
      <w:tr w:rsidR="009335D3" w:rsidRPr="009335D3" w:rsidTr="00C2023D">
        <w:tc>
          <w:tcPr>
            <w:tcW w:w="1185" w:type="dxa"/>
          </w:tcPr>
          <w:p w:rsidR="009335D3" w:rsidRPr="009335D3" w:rsidRDefault="0038636C" w:rsidP="00933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9335D3"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99" w:type="dxa"/>
          </w:tcPr>
          <w:p w:rsidR="009335D3" w:rsidRPr="009335D3" w:rsidRDefault="009335D3" w:rsidP="00933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Устройство фонтана на пл. Советской в   г. Мглине Брянской области</w:t>
            </w:r>
          </w:p>
        </w:tc>
        <w:tc>
          <w:tcPr>
            <w:tcW w:w="5633" w:type="dxa"/>
          </w:tcPr>
          <w:p w:rsidR="009335D3" w:rsidRPr="009335D3" w:rsidRDefault="009335D3" w:rsidP="00933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Разработка ПСД, устройство фонтана</w:t>
            </w:r>
          </w:p>
        </w:tc>
        <w:tc>
          <w:tcPr>
            <w:tcW w:w="1764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га.</w:t>
            </w:r>
          </w:p>
        </w:tc>
        <w:tc>
          <w:tcPr>
            <w:tcW w:w="2190" w:type="dxa"/>
          </w:tcPr>
          <w:p w:rsidR="009335D3" w:rsidRPr="009335D3" w:rsidRDefault="009335D3" w:rsidP="009335D3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0,04</w:t>
            </w:r>
          </w:p>
        </w:tc>
      </w:tr>
      <w:tr w:rsidR="009335D3" w:rsidRPr="009335D3" w:rsidTr="00C2023D">
        <w:tc>
          <w:tcPr>
            <w:tcW w:w="1185" w:type="dxa"/>
          </w:tcPr>
          <w:p w:rsidR="009335D3" w:rsidRPr="009335D3" w:rsidRDefault="0038636C" w:rsidP="00933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9335D3"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99" w:type="dxa"/>
          </w:tcPr>
          <w:p w:rsidR="009335D3" w:rsidRPr="009335D3" w:rsidRDefault="009335D3" w:rsidP="00933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Благоустройство территории сквера прилегающего к пл. Советской в г. Мглине Брянской области</w:t>
            </w:r>
          </w:p>
        </w:tc>
        <w:tc>
          <w:tcPr>
            <w:tcW w:w="5633" w:type="dxa"/>
          </w:tcPr>
          <w:p w:rsidR="009335D3" w:rsidRPr="009335D3" w:rsidRDefault="009335D3" w:rsidP="00933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Разработка ПСД, устройство покрытий из тротуарной плитки, устройство освещения, установка парковых скамей и лавочек, установка архитектурных форм озеленение территории</w:t>
            </w:r>
          </w:p>
        </w:tc>
        <w:tc>
          <w:tcPr>
            <w:tcW w:w="1764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га.</w:t>
            </w:r>
          </w:p>
        </w:tc>
        <w:tc>
          <w:tcPr>
            <w:tcW w:w="2190" w:type="dxa"/>
          </w:tcPr>
          <w:p w:rsidR="009335D3" w:rsidRPr="009335D3" w:rsidRDefault="009335D3" w:rsidP="009335D3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0,64</w:t>
            </w:r>
          </w:p>
        </w:tc>
      </w:tr>
      <w:tr w:rsidR="009335D3" w:rsidRPr="009335D3" w:rsidTr="00C2023D">
        <w:tc>
          <w:tcPr>
            <w:tcW w:w="1185" w:type="dxa"/>
          </w:tcPr>
          <w:p w:rsidR="009335D3" w:rsidRPr="009335D3" w:rsidRDefault="0038636C" w:rsidP="00933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9335D3"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99" w:type="dxa"/>
          </w:tcPr>
          <w:p w:rsidR="009335D3" w:rsidRPr="009335D3" w:rsidRDefault="009335D3" w:rsidP="00933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Благоустройство территории возле памятника Ленина на пл. Советской в г. Мглине Брянской области</w:t>
            </w:r>
          </w:p>
        </w:tc>
        <w:tc>
          <w:tcPr>
            <w:tcW w:w="5633" w:type="dxa"/>
          </w:tcPr>
          <w:p w:rsidR="009335D3" w:rsidRPr="009335D3" w:rsidRDefault="009335D3" w:rsidP="00933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Разработка ПСД, устройство покрытий из тротуарной плитки, установка архитектурных форм озеленение территории</w:t>
            </w:r>
          </w:p>
        </w:tc>
        <w:tc>
          <w:tcPr>
            <w:tcW w:w="1764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га.</w:t>
            </w:r>
          </w:p>
        </w:tc>
        <w:tc>
          <w:tcPr>
            <w:tcW w:w="2190" w:type="dxa"/>
          </w:tcPr>
          <w:p w:rsidR="009335D3" w:rsidRPr="009335D3" w:rsidRDefault="009335D3" w:rsidP="009335D3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1,24</w:t>
            </w:r>
          </w:p>
        </w:tc>
      </w:tr>
      <w:tr w:rsidR="009335D3" w:rsidRPr="009335D3" w:rsidTr="00C2023D">
        <w:tc>
          <w:tcPr>
            <w:tcW w:w="1185" w:type="dxa"/>
          </w:tcPr>
          <w:p w:rsidR="009335D3" w:rsidRPr="009335D3" w:rsidRDefault="0038636C" w:rsidP="009335D3">
            <w:pPr>
              <w:spacing w:after="0" w:line="240" w:lineRule="auto"/>
              <w:jc w:val="center"/>
              <w:rPr>
                <w:rStyle w:val="a6"/>
                <w:sz w:val="24"/>
                <w:szCs w:val="24"/>
                <w:lang w:val="ru-RU" w:eastAsia="en-US"/>
              </w:rPr>
            </w:pPr>
            <w:r>
              <w:rPr>
                <w:rStyle w:val="a6"/>
                <w:sz w:val="24"/>
                <w:szCs w:val="24"/>
                <w:lang w:val="ru-RU" w:eastAsia="en-US"/>
              </w:rPr>
              <w:t>4</w:t>
            </w:r>
            <w:r w:rsidR="009335D3" w:rsidRPr="009335D3">
              <w:rPr>
                <w:rStyle w:val="a6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3499" w:type="dxa"/>
          </w:tcPr>
          <w:p w:rsidR="009335D3" w:rsidRPr="009335D3" w:rsidRDefault="009335D3" w:rsidP="00933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Благоустройство территории парка расположенного в           г. Мглине Брянской области</w:t>
            </w:r>
          </w:p>
        </w:tc>
        <w:tc>
          <w:tcPr>
            <w:tcW w:w="5633" w:type="dxa"/>
          </w:tcPr>
          <w:p w:rsidR="009335D3" w:rsidRPr="009335D3" w:rsidRDefault="009335D3" w:rsidP="009335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Разработка ПСД, устройство пешеходных дорожек, устройство освещения, установка парковых скамей и лавочек, установка архитектурных форм, устройство игровых и спортивных площадок, озеленение территории</w:t>
            </w:r>
          </w:p>
        </w:tc>
        <w:tc>
          <w:tcPr>
            <w:tcW w:w="1764" w:type="dxa"/>
          </w:tcPr>
          <w:p w:rsidR="009335D3" w:rsidRPr="009335D3" w:rsidRDefault="009335D3" w:rsidP="0093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5D3">
              <w:rPr>
                <w:rFonts w:ascii="Times New Roman" w:hAnsi="Times New Roman"/>
                <w:sz w:val="24"/>
                <w:szCs w:val="24"/>
              </w:rPr>
              <w:t>га.</w:t>
            </w:r>
          </w:p>
        </w:tc>
        <w:tc>
          <w:tcPr>
            <w:tcW w:w="2190" w:type="dxa"/>
          </w:tcPr>
          <w:p w:rsidR="009335D3" w:rsidRPr="009335D3" w:rsidRDefault="009335D3" w:rsidP="00933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35D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6,4</w:t>
            </w:r>
          </w:p>
        </w:tc>
      </w:tr>
    </w:tbl>
    <w:p w:rsidR="00764D6A" w:rsidRDefault="00764D6A" w:rsidP="00DD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4D6A" w:rsidRDefault="00764D6A" w:rsidP="00DD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764D6A" w:rsidSect="002C5891">
          <w:pgSz w:w="16838" w:h="11906" w:orient="landscape"/>
          <w:pgMar w:top="539" w:right="567" w:bottom="567" w:left="992" w:header="709" w:footer="709" w:gutter="0"/>
          <w:cols w:space="708"/>
          <w:docGrid w:linePitch="360"/>
        </w:sectPr>
      </w:pPr>
    </w:p>
    <w:p w:rsidR="00764D6A" w:rsidRPr="00C665CF" w:rsidRDefault="00764D6A" w:rsidP="00FA0F3C">
      <w:pPr>
        <w:spacing w:after="0" w:line="240" w:lineRule="auto"/>
        <w:ind w:left="6120"/>
        <w:jc w:val="center"/>
        <w:rPr>
          <w:rFonts w:ascii="Times New Roman" w:hAnsi="Times New Roman"/>
          <w:sz w:val="24"/>
          <w:szCs w:val="24"/>
        </w:rPr>
      </w:pPr>
      <w:r w:rsidRPr="00C665CF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1D7615">
        <w:rPr>
          <w:rFonts w:ascii="Times New Roman" w:hAnsi="Times New Roman"/>
          <w:sz w:val="24"/>
          <w:szCs w:val="24"/>
        </w:rPr>
        <w:t>5</w:t>
      </w:r>
    </w:p>
    <w:p w:rsidR="00FA0F3C" w:rsidRPr="000B5A48" w:rsidRDefault="00FA0F3C" w:rsidP="00FA0F3C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A48">
        <w:rPr>
          <w:rFonts w:ascii="Times New Roman" w:hAnsi="Times New Roman"/>
          <w:sz w:val="24"/>
          <w:szCs w:val="24"/>
          <w:lang w:eastAsia="ru-RU"/>
        </w:rPr>
        <w:t>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 xml:space="preserve"> «</w:t>
      </w:r>
      <w:r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>»</w:t>
      </w:r>
    </w:p>
    <w:p w:rsidR="00764D6A" w:rsidRDefault="00764D6A" w:rsidP="00A230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64D6A" w:rsidRDefault="00764D6A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64D6A" w:rsidRDefault="00764D6A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0"/>
          <w:lang w:eastAsia="ar-SA"/>
        </w:rPr>
      </w:pPr>
    </w:p>
    <w:p w:rsidR="003B7C19" w:rsidRDefault="003B7C19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0"/>
          <w:lang w:eastAsia="ar-SA"/>
        </w:rPr>
      </w:pPr>
    </w:p>
    <w:p w:rsidR="00764D6A" w:rsidRPr="00207619" w:rsidRDefault="00764D6A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207619">
        <w:rPr>
          <w:rFonts w:ascii="Times New Roman" w:hAnsi="Times New Roman"/>
          <w:b/>
          <w:sz w:val="28"/>
          <w:szCs w:val="20"/>
          <w:lang w:eastAsia="ar-SA"/>
        </w:rPr>
        <w:t xml:space="preserve">Минимальный перечень </w:t>
      </w:r>
    </w:p>
    <w:p w:rsidR="00764D6A" w:rsidRPr="00207619" w:rsidRDefault="00764D6A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207619">
        <w:rPr>
          <w:rFonts w:ascii="Times New Roman" w:hAnsi="Times New Roman"/>
          <w:b/>
          <w:sz w:val="28"/>
          <w:szCs w:val="20"/>
          <w:lang w:eastAsia="ar-SA"/>
        </w:rPr>
        <w:t>видов работ по благоустройству дворовых территорий</w:t>
      </w:r>
    </w:p>
    <w:p w:rsidR="00764D6A" w:rsidRPr="00F50FBC" w:rsidRDefault="00764D6A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0"/>
          <w:lang w:eastAsia="ar-SA"/>
        </w:rPr>
      </w:pPr>
    </w:p>
    <w:p w:rsidR="00FA0F3C" w:rsidRPr="00F50FBC" w:rsidRDefault="00FA0F3C" w:rsidP="00FA0F3C">
      <w:pPr>
        <w:pStyle w:val="a4"/>
        <w:numPr>
          <w:ilvl w:val="0"/>
          <w:numId w:val="1"/>
        </w:numPr>
        <w:tabs>
          <w:tab w:val="left" w:pos="285"/>
          <w:tab w:val="left" w:pos="567"/>
        </w:tabs>
        <w:suppressAutoHyphens/>
        <w:spacing w:after="0"/>
        <w:ind w:left="0" w:hanging="11"/>
        <w:rPr>
          <w:rFonts w:ascii="Times New Roman" w:hAnsi="Times New Roman"/>
          <w:sz w:val="28"/>
          <w:szCs w:val="24"/>
          <w:lang w:eastAsia="ar-SA"/>
        </w:rPr>
      </w:pPr>
      <w:r w:rsidRPr="00F50FBC">
        <w:rPr>
          <w:rFonts w:ascii="Times New Roman" w:hAnsi="Times New Roman"/>
          <w:sz w:val="28"/>
          <w:szCs w:val="24"/>
          <w:lang w:eastAsia="ar-SA"/>
        </w:rPr>
        <w:t>Ремонт дворовых проездов</w:t>
      </w:r>
      <w:r>
        <w:rPr>
          <w:rFonts w:ascii="Times New Roman" w:hAnsi="Times New Roman"/>
          <w:sz w:val="28"/>
          <w:szCs w:val="24"/>
          <w:lang w:eastAsia="ar-SA"/>
        </w:rPr>
        <w:t>;</w:t>
      </w:r>
    </w:p>
    <w:p w:rsidR="00FA0F3C" w:rsidRPr="00F50FBC" w:rsidRDefault="00FA0F3C" w:rsidP="00FA0F3C">
      <w:pPr>
        <w:pStyle w:val="a4"/>
        <w:numPr>
          <w:ilvl w:val="0"/>
          <w:numId w:val="1"/>
        </w:numPr>
        <w:tabs>
          <w:tab w:val="left" w:pos="285"/>
          <w:tab w:val="left" w:pos="567"/>
        </w:tabs>
        <w:suppressAutoHyphens/>
        <w:spacing w:after="0"/>
        <w:ind w:left="0" w:hanging="11"/>
        <w:rPr>
          <w:rFonts w:ascii="Times New Roman" w:hAnsi="Times New Roman"/>
          <w:sz w:val="28"/>
          <w:szCs w:val="24"/>
          <w:lang w:eastAsia="ar-SA"/>
        </w:rPr>
      </w:pPr>
      <w:r w:rsidRPr="00F50FBC">
        <w:rPr>
          <w:rFonts w:ascii="Times New Roman" w:hAnsi="Times New Roman"/>
          <w:sz w:val="28"/>
          <w:szCs w:val="24"/>
          <w:lang w:eastAsia="ar-SA"/>
        </w:rPr>
        <w:t>Обеспечение освещения дворовых территорий</w:t>
      </w:r>
      <w:r>
        <w:rPr>
          <w:rFonts w:ascii="Times New Roman" w:hAnsi="Times New Roman"/>
          <w:sz w:val="28"/>
          <w:szCs w:val="24"/>
          <w:lang w:eastAsia="ar-SA"/>
        </w:rPr>
        <w:t>;</w:t>
      </w:r>
    </w:p>
    <w:p w:rsidR="00FA0F3C" w:rsidRPr="00F50FBC" w:rsidRDefault="00FA0F3C" w:rsidP="00FA0F3C">
      <w:pPr>
        <w:pStyle w:val="a4"/>
        <w:numPr>
          <w:ilvl w:val="0"/>
          <w:numId w:val="1"/>
        </w:numPr>
        <w:tabs>
          <w:tab w:val="left" w:pos="285"/>
          <w:tab w:val="left" w:pos="342"/>
        </w:tabs>
        <w:suppressAutoHyphens/>
        <w:spacing w:after="0"/>
        <w:ind w:left="0" w:hanging="11"/>
        <w:rPr>
          <w:rFonts w:ascii="Times New Roman" w:hAnsi="Times New Roman"/>
          <w:sz w:val="28"/>
          <w:szCs w:val="24"/>
          <w:lang w:eastAsia="ar-SA"/>
        </w:rPr>
      </w:pPr>
      <w:r w:rsidRPr="00F50FBC">
        <w:rPr>
          <w:rFonts w:ascii="Times New Roman" w:hAnsi="Times New Roman"/>
          <w:sz w:val="28"/>
          <w:szCs w:val="24"/>
          <w:lang w:eastAsia="ar-SA"/>
        </w:rPr>
        <w:t>Установка скамеек</w:t>
      </w:r>
      <w:r>
        <w:rPr>
          <w:rFonts w:ascii="Times New Roman" w:hAnsi="Times New Roman"/>
          <w:sz w:val="28"/>
          <w:szCs w:val="24"/>
          <w:lang w:eastAsia="ar-SA"/>
        </w:rPr>
        <w:t>;</w:t>
      </w:r>
    </w:p>
    <w:p w:rsidR="00FA0F3C" w:rsidRDefault="00FA0F3C" w:rsidP="00FA0F3C">
      <w:pPr>
        <w:pStyle w:val="a4"/>
        <w:numPr>
          <w:ilvl w:val="0"/>
          <w:numId w:val="1"/>
        </w:numPr>
        <w:tabs>
          <w:tab w:val="left" w:pos="285"/>
          <w:tab w:val="left" w:pos="567"/>
        </w:tabs>
        <w:suppressAutoHyphens/>
        <w:spacing w:after="0"/>
        <w:ind w:left="0" w:hanging="11"/>
        <w:rPr>
          <w:rFonts w:ascii="Times New Roman" w:hAnsi="Times New Roman"/>
          <w:sz w:val="28"/>
          <w:szCs w:val="24"/>
          <w:lang w:eastAsia="ar-SA"/>
        </w:rPr>
      </w:pPr>
      <w:r w:rsidRPr="00C7120A">
        <w:rPr>
          <w:rFonts w:ascii="Times New Roman" w:hAnsi="Times New Roman"/>
          <w:sz w:val="28"/>
          <w:szCs w:val="24"/>
          <w:lang w:eastAsia="ar-SA"/>
        </w:rPr>
        <w:t>Установка урн</w:t>
      </w:r>
      <w:r>
        <w:rPr>
          <w:rFonts w:ascii="Times New Roman" w:hAnsi="Times New Roman"/>
          <w:sz w:val="28"/>
          <w:szCs w:val="24"/>
          <w:lang w:eastAsia="ar-SA"/>
        </w:rPr>
        <w:t>;</w:t>
      </w:r>
    </w:p>
    <w:p w:rsidR="00FA0F3C" w:rsidRPr="00C7120A" w:rsidRDefault="00FA0F3C" w:rsidP="00FA0F3C">
      <w:pPr>
        <w:pStyle w:val="a4"/>
        <w:numPr>
          <w:ilvl w:val="0"/>
          <w:numId w:val="1"/>
        </w:numPr>
        <w:tabs>
          <w:tab w:val="left" w:pos="285"/>
          <w:tab w:val="left" w:pos="567"/>
        </w:tabs>
        <w:suppressAutoHyphens/>
        <w:spacing w:after="0"/>
        <w:ind w:left="0" w:hanging="11"/>
        <w:rPr>
          <w:rFonts w:ascii="Times New Roman" w:hAnsi="Times New Roman"/>
          <w:sz w:val="28"/>
          <w:szCs w:val="24"/>
          <w:lang w:eastAsia="ar-SA"/>
        </w:rPr>
      </w:pPr>
      <w:r w:rsidRPr="00C7120A">
        <w:rPr>
          <w:rFonts w:ascii="Times New Roman" w:hAnsi="Times New Roman"/>
          <w:sz w:val="28"/>
          <w:szCs w:val="24"/>
          <w:lang w:eastAsia="ar-SA"/>
        </w:rPr>
        <w:t>Ремонт (устройство) площадок перед входом в подъезд;</w:t>
      </w:r>
    </w:p>
    <w:p w:rsidR="00FA0F3C" w:rsidRDefault="00FA0F3C" w:rsidP="00FA0F3C">
      <w:pPr>
        <w:pStyle w:val="a4"/>
        <w:numPr>
          <w:ilvl w:val="0"/>
          <w:numId w:val="1"/>
        </w:numPr>
        <w:tabs>
          <w:tab w:val="left" w:pos="285"/>
          <w:tab w:val="left" w:pos="567"/>
        </w:tabs>
        <w:suppressAutoHyphens/>
        <w:spacing w:after="0"/>
        <w:ind w:left="0" w:hanging="11"/>
        <w:rPr>
          <w:rFonts w:ascii="Times New Roman" w:hAnsi="Times New Roman"/>
          <w:sz w:val="28"/>
          <w:szCs w:val="24"/>
          <w:lang w:eastAsia="ar-SA"/>
        </w:rPr>
      </w:pPr>
      <w:r w:rsidRPr="00C7120A">
        <w:rPr>
          <w:rFonts w:ascii="Times New Roman" w:hAnsi="Times New Roman"/>
          <w:sz w:val="28"/>
          <w:szCs w:val="24"/>
          <w:lang w:eastAsia="ar-SA"/>
        </w:rPr>
        <w:t>Замена бордюрного камня.</w:t>
      </w:r>
    </w:p>
    <w:p w:rsidR="00A30281" w:rsidRDefault="00764D6A" w:rsidP="00A30281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br w:type="page"/>
      </w:r>
    </w:p>
    <w:p w:rsidR="00764D6A" w:rsidRPr="002E3070" w:rsidRDefault="00764D6A" w:rsidP="00FA0F3C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E3070">
        <w:rPr>
          <w:rFonts w:ascii="Times New Roman" w:hAnsi="Times New Roman"/>
          <w:sz w:val="24"/>
          <w:szCs w:val="24"/>
          <w:lang w:eastAsia="ru-RU"/>
        </w:rPr>
        <w:t xml:space="preserve">Приложение № </w:t>
      </w:r>
      <w:r w:rsidR="001D7615">
        <w:rPr>
          <w:rFonts w:ascii="Times New Roman" w:hAnsi="Times New Roman"/>
          <w:sz w:val="24"/>
          <w:szCs w:val="24"/>
          <w:lang w:eastAsia="ru-RU"/>
        </w:rPr>
        <w:t>6</w:t>
      </w:r>
    </w:p>
    <w:p w:rsidR="00FA0F3C" w:rsidRPr="000B5A48" w:rsidRDefault="00FA0F3C" w:rsidP="00FA0F3C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A48">
        <w:rPr>
          <w:rFonts w:ascii="Times New Roman" w:hAnsi="Times New Roman"/>
          <w:sz w:val="24"/>
          <w:szCs w:val="24"/>
          <w:lang w:eastAsia="ru-RU"/>
        </w:rPr>
        <w:t>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 xml:space="preserve"> «</w:t>
      </w:r>
      <w:r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>»</w:t>
      </w:r>
    </w:p>
    <w:p w:rsidR="00764D6A" w:rsidRPr="002E3070" w:rsidRDefault="00764D6A" w:rsidP="00207619">
      <w:pPr>
        <w:tabs>
          <w:tab w:val="left" w:pos="1929"/>
        </w:tabs>
        <w:suppressAutoHyphens/>
        <w:spacing w:after="0" w:line="240" w:lineRule="auto"/>
        <w:ind w:left="6120"/>
        <w:jc w:val="right"/>
        <w:rPr>
          <w:rFonts w:ascii="Times New Roman" w:hAnsi="Times New Roman"/>
          <w:b/>
          <w:sz w:val="24"/>
          <w:szCs w:val="24"/>
          <w:lang w:eastAsia="ar-SA"/>
        </w:rPr>
      </w:pPr>
    </w:p>
    <w:p w:rsidR="00764D6A" w:rsidRPr="002E3070" w:rsidRDefault="00764D6A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2E3070">
        <w:rPr>
          <w:rFonts w:ascii="Times New Roman" w:hAnsi="Times New Roman"/>
          <w:b/>
          <w:sz w:val="28"/>
          <w:szCs w:val="20"/>
          <w:lang w:eastAsia="ar-SA"/>
        </w:rPr>
        <w:t xml:space="preserve">Дополнительный перечень </w:t>
      </w:r>
    </w:p>
    <w:p w:rsidR="00764D6A" w:rsidRPr="002E3070" w:rsidRDefault="00764D6A" w:rsidP="00DD78D6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2E3070">
        <w:rPr>
          <w:rFonts w:ascii="Times New Roman" w:hAnsi="Times New Roman"/>
          <w:b/>
          <w:sz w:val="28"/>
          <w:szCs w:val="20"/>
          <w:lang w:eastAsia="ar-SA"/>
        </w:rPr>
        <w:t>видов работ по благоустройству дворовых территорий</w:t>
      </w:r>
    </w:p>
    <w:p w:rsidR="00764D6A" w:rsidRPr="00F50FBC" w:rsidRDefault="00764D6A" w:rsidP="00DD78D6">
      <w:pPr>
        <w:tabs>
          <w:tab w:val="left" w:pos="1929"/>
        </w:tabs>
        <w:suppressAutoHyphens/>
        <w:spacing w:after="0" w:line="240" w:lineRule="auto"/>
        <w:rPr>
          <w:rFonts w:ascii="Times New Roman" w:hAnsi="Times New Roman"/>
          <w:sz w:val="28"/>
          <w:szCs w:val="24"/>
          <w:lang w:eastAsia="ar-SA"/>
        </w:rPr>
      </w:pP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Оборудование детских и (или) спортивных площадок;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Оборудование автомобильных парковок;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Озеленение территорий, которое включает в себя: посадку деревьев, кустарников, газонов, снос и кронирование деревьев, корчевание пней и пр.;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Устройство парковочных карманов (асфальтобетонные и щебеночные покрытия);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Обустройство расширений проезжих частей дворовых территорий многоквартирных домов (МКД);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Устройство новых пешеходных дорожек;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Ремонт существующих пешеходных дорожек;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Замена бордюрного камня на тротуарах и подходах к подъездам;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Окраска бордюрного камня;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Установка детского, игрового, спортивного оборудования, а также оборудования для хозяйственных площадок (коврочистки, стойки для сушки белья и др.);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Установка ограждений газонов, палисадников, детских, игровых, спортивных площадок, парковок;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Отсыпка, планировка и выравнивание: газонов, палисадников, детских, игровых, спортивных и хозяйственных площадок, вазонов, цветочниц;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Устройство пандусов для обеспечения беспрепятственного перемещения по дворовой территории МКД маломобильных групп населения;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Установка ограждающих устройств: бетонных, металлических столбиков для ограждения парковок, тротуаров, детских игровых площадок (кроме шлагбаумов и автоматических ворот);</w:t>
      </w:r>
    </w:p>
    <w:p w:rsidR="00FA0F3C" w:rsidRPr="00A46D0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</w:t>
      </w:r>
      <w:r w:rsidRPr="00A46D0C">
        <w:rPr>
          <w:rFonts w:ascii="Times New Roman" w:hAnsi="Times New Roman"/>
          <w:sz w:val="28"/>
          <w:szCs w:val="24"/>
          <w:lang w:eastAsia="ar-SA"/>
        </w:rPr>
        <w:t>Установка вазонов, цветочниц;</w:t>
      </w:r>
    </w:p>
    <w:p w:rsidR="00FA0F3C" w:rsidRPr="00FA0F3C" w:rsidRDefault="00FA0F3C" w:rsidP="00FA0F3C">
      <w:pPr>
        <w:pStyle w:val="a4"/>
        <w:tabs>
          <w:tab w:val="left" w:pos="567"/>
        </w:tabs>
        <w:suppressAutoHyphens/>
        <w:spacing w:after="0"/>
        <w:ind w:left="0" w:firstLine="540"/>
        <w:rPr>
          <w:rFonts w:ascii="Times New Roman" w:hAnsi="Times New Roman"/>
          <w:sz w:val="28"/>
          <w:szCs w:val="24"/>
          <w:lang w:eastAsia="ar-SA"/>
        </w:rPr>
      </w:pPr>
      <w:r w:rsidRPr="00FA0F3C">
        <w:rPr>
          <w:rFonts w:ascii="Times New Roman" w:hAnsi="Times New Roman"/>
          <w:sz w:val="28"/>
          <w:szCs w:val="24"/>
          <w:lang w:eastAsia="ar-SA"/>
        </w:rPr>
        <w:t>иные виды работ.</w:t>
      </w:r>
    </w:p>
    <w:p w:rsidR="00FA0F3C" w:rsidRPr="002E3070" w:rsidRDefault="00764D6A" w:rsidP="00FA0F3C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A0F3C">
        <w:rPr>
          <w:rFonts w:ascii="Times New Roman" w:hAnsi="Times New Roman"/>
          <w:sz w:val="28"/>
          <w:szCs w:val="24"/>
          <w:lang w:eastAsia="ar-SA"/>
        </w:rPr>
        <w:br w:type="page"/>
      </w:r>
      <w:r w:rsidR="00FA0F3C" w:rsidRPr="002E3070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FA0F3C">
        <w:rPr>
          <w:rFonts w:ascii="Times New Roman" w:hAnsi="Times New Roman"/>
          <w:sz w:val="24"/>
          <w:szCs w:val="24"/>
          <w:lang w:eastAsia="ru-RU"/>
        </w:rPr>
        <w:t>7</w:t>
      </w:r>
    </w:p>
    <w:p w:rsidR="00FA0F3C" w:rsidRPr="000B5A48" w:rsidRDefault="00FA0F3C" w:rsidP="00FA0F3C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A48">
        <w:rPr>
          <w:rFonts w:ascii="Times New Roman" w:hAnsi="Times New Roman"/>
          <w:sz w:val="24"/>
          <w:szCs w:val="24"/>
          <w:lang w:eastAsia="ru-RU"/>
        </w:rPr>
        <w:t>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 xml:space="preserve"> «</w:t>
      </w:r>
      <w:r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>»</w:t>
      </w:r>
    </w:p>
    <w:p w:rsidR="00764D6A" w:rsidRPr="00BA5630" w:rsidRDefault="00764D6A" w:rsidP="00207619">
      <w:pPr>
        <w:spacing w:after="0" w:line="240" w:lineRule="auto"/>
        <w:ind w:left="6120"/>
        <w:jc w:val="right"/>
        <w:rPr>
          <w:rFonts w:ascii="Times New Roman" w:hAnsi="Times New Roman"/>
        </w:rPr>
      </w:pPr>
    </w:p>
    <w:p w:rsidR="00764D6A" w:rsidRPr="006E5F87" w:rsidRDefault="00764D6A" w:rsidP="006E5F87">
      <w:pPr>
        <w:spacing w:after="0" w:line="240" w:lineRule="auto"/>
        <w:jc w:val="center"/>
        <w:rPr>
          <w:rFonts w:ascii="Times New Roman" w:hAnsi="Times New Roman"/>
        </w:rPr>
      </w:pPr>
    </w:p>
    <w:p w:rsidR="00764D6A" w:rsidRPr="00A30281" w:rsidRDefault="00A30281" w:rsidP="006E5F8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0281">
        <w:rPr>
          <w:rFonts w:ascii="Times New Roman" w:hAnsi="Times New Roman"/>
          <w:b/>
          <w:sz w:val="26"/>
          <w:szCs w:val="26"/>
        </w:rPr>
        <w:t>Нормативная стоимость (единичные расценки) работ по благоустройству дворовых территорий, входящих в минимальный и дополнительный перечни работ по благоустройству</w:t>
      </w:r>
      <w:r w:rsidRPr="00A30281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2"/>
        <w:gridCol w:w="6022"/>
        <w:gridCol w:w="1985"/>
        <w:gridCol w:w="1984"/>
      </w:tblGrid>
      <w:tr w:rsidR="00764D6A" w:rsidRPr="00B737D5" w:rsidTr="00DB0F59">
        <w:trPr>
          <w:trHeight w:val="565"/>
        </w:trPr>
        <w:tc>
          <w:tcPr>
            <w:tcW w:w="782" w:type="dxa"/>
            <w:vAlign w:val="center"/>
          </w:tcPr>
          <w:p w:rsidR="00764D6A" w:rsidRPr="006E5F87" w:rsidRDefault="00764D6A" w:rsidP="006E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F87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6022" w:type="dxa"/>
            <w:vAlign w:val="center"/>
          </w:tcPr>
          <w:p w:rsidR="00764D6A" w:rsidRPr="006E5F87" w:rsidRDefault="00764D6A" w:rsidP="006E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F87">
              <w:rPr>
                <w:rFonts w:ascii="Times New Roman" w:hAnsi="Times New Roman"/>
                <w:sz w:val="20"/>
                <w:szCs w:val="20"/>
              </w:rPr>
              <w:t>Наименование и характеристика строительных работ и конструкции</w:t>
            </w:r>
          </w:p>
        </w:tc>
        <w:tc>
          <w:tcPr>
            <w:tcW w:w="1985" w:type="dxa"/>
            <w:vAlign w:val="center"/>
          </w:tcPr>
          <w:p w:rsidR="00764D6A" w:rsidRPr="006E5F87" w:rsidRDefault="00764D6A" w:rsidP="006E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F8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84" w:type="dxa"/>
            <w:vAlign w:val="center"/>
          </w:tcPr>
          <w:p w:rsidR="00764D6A" w:rsidRPr="006E5F87" w:rsidRDefault="00764D6A" w:rsidP="006E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F87">
              <w:rPr>
                <w:rFonts w:ascii="Times New Roman" w:hAnsi="Times New Roman"/>
                <w:sz w:val="20"/>
                <w:szCs w:val="20"/>
              </w:rPr>
              <w:t>Стоимость в ценах 1 квартала 2017 года с НДС, руб.</w:t>
            </w:r>
          </w:p>
        </w:tc>
      </w:tr>
      <w:tr w:rsidR="00764D6A" w:rsidRPr="00B737D5" w:rsidTr="00DB0F59">
        <w:tc>
          <w:tcPr>
            <w:tcW w:w="782" w:type="dxa"/>
            <w:vAlign w:val="center"/>
          </w:tcPr>
          <w:p w:rsidR="00764D6A" w:rsidRPr="006E5F87" w:rsidRDefault="00764D6A" w:rsidP="006E5F87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E5F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022" w:type="dxa"/>
            <w:vAlign w:val="center"/>
          </w:tcPr>
          <w:p w:rsidR="00764D6A" w:rsidRPr="006E5F87" w:rsidRDefault="00764D6A" w:rsidP="006E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F8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764D6A" w:rsidRPr="006E5F87" w:rsidRDefault="00764D6A" w:rsidP="006E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F8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764D6A" w:rsidRPr="006E5F87" w:rsidRDefault="00764D6A" w:rsidP="006E5F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5F8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64D6A" w:rsidRPr="00B737D5" w:rsidTr="00DB0F59">
        <w:tc>
          <w:tcPr>
            <w:tcW w:w="782" w:type="dxa"/>
            <w:vAlign w:val="center"/>
          </w:tcPr>
          <w:p w:rsidR="00764D6A" w:rsidRPr="006E5F87" w:rsidRDefault="00764D6A" w:rsidP="006E5F87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1" w:type="dxa"/>
            <w:gridSpan w:val="3"/>
            <w:vAlign w:val="center"/>
          </w:tcPr>
          <w:p w:rsidR="00764D6A" w:rsidRPr="006E5F87" w:rsidRDefault="00764D6A" w:rsidP="006E5F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5F87">
              <w:rPr>
                <w:rFonts w:ascii="Times New Roman" w:hAnsi="Times New Roman"/>
                <w:b/>
                <w:sz w:val="20"/>
                <w:szCs w:val="20"/>
              </w:rPr>
              <w:t>Раздел 1. Ремонт дворовых проездов.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BC56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Ремонт с выравниванием асфальтом и щебнем (тип 2)</w:t>
            </w:r>
          </w:p>
        </w:tc>
        <w:tc>
          <w:tcPr>
            <w:tcW w:w="1985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0pt"/>
                  <w:sz w:val="24"/>
                  <w:szCs w:val="24"/>
                  <w:lang w:eastAsia="en-US"/>
                </w:rPr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1043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BC56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Ремонт с выравниванием асфальтом и щебнем (тип 3)</w:t>
            </w:r>
          </w:p>
        </w:tc>
        <w:tc>
          <w:tcPr>
            <w:tcW w:w="1985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0pt"/>
                  <w:sz w:val="24"/>
                  <w:szCs w:val="24"/>
                  <w:lang w:eastAsia="en-US"/>
                </w:rPr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667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BC56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Разборка бортовых камней</w:t>
            </w:r>
          </w:p>
        </w:tc>
        <w:tc>
          <w:tcPr>
            <w:tcW w:w="1985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 xml:space="preserve">1 </w:t>
            </w:r>
            <w:r w:rsidRPr="00D73F32">
              <w:rPr>
                <w:rStyle w:val="7"/>
                <w:b w:val="0"/>
                <w:sz w:val="24"/>
                <w:szCs w:val="24"/>
                <w:lang w:eastAsia="en-US"/>
              </w:rPr>
              <w:t>МП</w:t>
            </w:r>
          </w:p>
        </w:tc>
        <w:tc>
          <w:tcPr>
            <w:tcW w:w="1984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350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BC56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Установка бортовых камней БР100.30.15.</w:t>
            </w:r>
          </w:p>
        </w:tc>
        <w:tc>
          <w:tcPr>
            <w:tcW w:w="1985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 xml:space="preserve">1 </w:t>
            </w:r>
            <w:r w:rsidRPr="00D73F32">
              <w:rPr>
                <w:rStyle w:val="7"/>
                <w:b w:val="0"/>
                <w:sz w:val="24"/>
                <w:szCs w:val="24"/>
                <w:lang w:eastAsia="en-US"/>
              </w:rPr>
              <w:t>ПМ</w:t>
            </w:r>
          </w:p>
        </w:tc>
        <w:tc>
          <w:tcPr>
            <w:tcW w:w="1984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937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BC56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Ремонт с выравниванием асфальтом и щебнем (тип 2)</w:t>
            </w:r>
          </w:p>
        </w:tc>
        <w:tc>
          <w:tcPr>
            <w:tcW w:w="1985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0pt"/>
                  <w:sz w:val="24"/>
                  <w:szCs w:val="24"/>
                  <w:lang w:eastAsia="en-US"/>
                </w:rPr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1043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BC56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Ремонт с выравниванием асфальтом и щебнем (тип 3)</w:t>
            </w:r>
          </w:p>
        </w:tc>
        <w:tc>
          <w:tcPr>
            <w:tcW w:w="1985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0pt"/>
                  <w:sz w:val="24"/>
                  <w:szCs w:val="24"/>
                  <w:lang w:eastAsia="en-US"/>
                </w:rPr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667</w:t>
            </w:r>
          </w:p>
        </w:tc>
      </w:tr>
      <w:tr w:rsidR="00764D6A" w:rsidRPr="00B737D5" w:rsidTr="00DB0F59">
        <w:tc>
          <w:tcPr>
            <w:tcW w:w="782" w:type="dxa"/>
            <w:vAlign w:val="center"/>
          </w:tcPr>
          <w:p w:rsidR="00764D6A" w:rsidRPr="006E5F87" w:rsidRDefault="00764D6A" w:rsidP="006E5F87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1" w:type="dxa"/>
            <w:gridSpan w:val="3"/>
            <w:vAlign w:val="center"/>
          </w:tcPr>
          <w:p w:rsidR="00764D6A" w:rsidRPr="006E5F87" w:rsidRDefault="00764D6A" w:rsidP="006E5F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5F87">
              <w:rPr>
                <w:rFonts w:ascii="Times New Roman" w:hAnsi="Times New Roman"/>
                <w:b/>
                <w:sz w:val="20"/>
                <w:szCs w:val="20"/>
              </w:rPr>
              <w:t>Раздел 2. Обеспечение освещения дворовых территорий.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BC56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Установка уличного светильника на стене здания</w:t>
            </w:r>
          </w:p>
        </w:tc>
        <w:tc>
          <w:tcPr>
            <w:tcW w:w="1985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1984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4167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BC56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Установка уличного светильника на опоре</w:t>
            </w:r>
          </w:p>
        </w:tc>
        <w:tc>
          <w:tcPr>
            <w:tcW w:w="1985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1984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11451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BC56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Прокладка кабеля</w:t>
            </w:r>
          </w:p>
        </w:tc>
        <w:tc>
          <w:tcPr>
            <w:tcW w:w="1985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 xml:space="preserve">1 </w:t>
            </w:r>
            <w:r w:rsidRPr="00D73F32">
              <w:rPr>
                <w:rStyle w:val="7"/>
                <w:b w:val="0"/>
                <w:sz w:val="24"/>
                <w:szCs w:val="24"/>
                <w:lang w:eastAsia="en-US"/>
              </w:rPr>
              <w:t>ПМ</w:t>
            </w:r>
          </w:p>
        </w:tc>
        <w:tc>
          <w:tcPr>
            <w:tcW w:w="1984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272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BC56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Шкаф распределительный</w:t>
            </w:r>
          </w:p>
        </w:tc>
        <w:tc>
          <w:tcPr>
            <w:tcW w:w="1985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1984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13148</w:t>
            </w:r>
          </w:p>
        </w:tc>
      </w:tr>
      <w:tr w:rsidR="00764D6A" w:rsidRPr="00B737D5" w:rsidTr="00DB0F59">
        <w:tc>
          <w:tcPr>
            <w:tcW w:w="782" w:type="dxa"/>
            <w:vAlign w:val="center"/>
          </w:tcPr>
          <w:p w:rsidR="00764D6A" w:rsidRPr="006E5F87" w:rsidRDefault="00764D6A" w:rsidP="00BC56B0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1" w:type="dxa"/>
            <w:gridSpan w:val="3"/>
            <w:vAlign w:val="center"/>
          </w:tcPr>
          <w:p w:rsidR="00764D6A" w:rsidRPr="006E5F87" w:rsidRDefault="00764D6A" w:rsidP="00BC56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5F87">
              <w:rPr>
                <w:rFonts w:ascii="Times New Roman" w:hAnsi="Times New Roman"/>
                <w:b/>
                <w:sz w:val="20"/>
                <w:szCs w:val="20"/>
              </w:rPr>
              <w:t>Раздел 3. Установка скамеек.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BC56B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Установка скамеек</w:t>
            </w:r>
          </w:p>
        </w:tc>
        <w:tc>
          <w:tcPr>
            <w:tcW w:w="1985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1984" w:type="dxa"/>
          </w:tcPr>
          <w:p w:rsidR="00764D6A" w:rsidRPr="00D73F32" w:rsidRDefault="00764D6A" w:rsidP="00BC56B0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6829</w:t>
            </w:r>
          </w:p>
        </w:tc>
      </w:tr>
      <w:tr w:rsidR="00764D6A" w:rsidRPr="00B737D5" w:rsidTr="00DB0F59">
        <w:tc>
          <w:tcPr>
            <w:tcW w:w="782" w:type="dxa"/>
            <w:vAlign w:val="center"/>
          </w:tcPr>
          <w:p w:rsidR="00764D6A" w:rsidRPr="006E5F87" w:rsidRDefault="00764D6A" w:rsidP="00BC56B0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1" w:type="dxa"/>
            <w:gridSpan w:val="3"/>
            <w:vAlign w:val="center"/>
          </w:tcPr>
          <w:p w:rsidR="00764D6A" w:rsidRPr="006E5F87" w:rsidRDefault="00764D6A" w:rsidP="00BC56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5F87">
              <w:rPr>
                <w:rFonts w:ascii="Times New Roman" w:hAnsi="Times New Roman"/>
                <w:b/>
                <w:sz w:val="20"/>
                <w:szCs w:val="20"/>
              </w:rPr>
              <w:t>Раздел 4. Установка урн.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Установка урн для мусора</w:t>
            </w:r>
          </w:p>
        </w:tc>
        <w:tc>
          <w:tcPr>
            <w:tcW w:w="1985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1984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0pt"/>
                <w:sz w:val="24"/>
                <w:szCs w:val="24"/>
                <w:lang w:eastAsia="en-US"/>
              </w:rPr>
              <w:t>1769</w:t>
            </w:r>
          </w:p>
        </w:tc>
      </w:tr>
      <w:tr w:rsidR="00764D6A" w:rsidRPr="00B737D5" w:rsidTr="00DB0F59">
        <w:tc>
          <w:tcPr>
            <w:tcW w:w="782" w:type="dxa"/>
            <w:vAlign w:val="center"/>
          </w:tcPr>
          <w:p w:rsidR="00764D6A" w:rsidRPr="006E5F87" w:rsidRDefault="00764D6A" w:rsidP="00BC56B0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91" w:type="dxa"/>
            <w:gridSpan w:val="3"/>
            <w:vAlign w:val="center"/>
          </w:tcPr>
          <w:p w:rsidR="00764D6A" w:rsidRPr="006E5F87" w:rsidRDefault="00764D6A" w:rsidP="00547D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5F87">
              <w:rPr>
                <w:rFonts w:ascii="Times New Roman" w:hAnsi="Times New Roman"/>
                <w:b/>
                <w:sz w:val="20"/>
                <w:szCs w:val="20"/>
              </w:rPr>
              <w:t xml:space="preserve">Раздел 5.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Дополнительный перечень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Устройство парковочных карманов (асфальтобетонное покрытие)</w:t>
            </w:r>
          </w:p>
        </w:tc>
        <w:tc>
          <w:tcPr>
            <w:tcW w:w="1985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1313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Обустройство расширений проезжих частей дворовых территорий</w:t>
            </w:r>
          </w:p>
        </w:tc>
        <w:tc>
          <w:tcPr>
            <w:tcW w:w="1985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1313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Устройство новых пешеходных дорожек</w:t>
            </w:r>
          </w:p>
        </w:tc>
        <w:tc>
          <w:tcPr>
            <w:tcW w:w="1985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1097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Ремонт пешеходных дорожек</w:t>
            </w:r>
          </w:p>
        </w:tc>
        <w:tc>
          <w:tcPr>
            <w:tcW w:w="1985" w:type="dxa"/>
          </w:tcPr>
          <w:p w:rsidR="00764D6A" w:rsidRPr="00B737D5" w:rsidRDefault="00764D6A" w:rsidP="00547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4D6A" w:rsidRPr="00B737D5" w:rsidRDefault="00764D6A" w:rsidP="00547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Ремонт асфальтового покрытия (тип 6)</w:t>
            </w:r>
          </w:p>
        </w:tc>
        <w:tc>
          <w:tcPr>
            <w:tcW w:w="1985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737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Ремонт асфальтового покрытия (тип 7)</w:t>
            </w:r>
          </w:p>
        </w:tc>
        <w:tc>
          <w:tcPr>
            <w:tcW w:w="1985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466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Разборка бортовых камней</w:t>
            </w:r>
          </w:p>
        </w:tc>
        <w:tc>
          <w:tcPr>
            <w:tcW w:w="1985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 пм</w:t>
            </w:r>
          </w:p>
        </w:tc>
        <w:tc>
          <w:tcPr>
            <w:tcW w:w="1984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350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Установка бортовых камней БР100.20.8.</w:t>
            </w:r>
          </w:p>
        </w:tc>
        <w:tc>
          <w:tcPr>
            <w:tcW w:w="1985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 пм</w:t>
            </w:r>
          </w:p>
        </w:tc>
        <w:tc>
          <w:tcPr>
            <w:tcW w:w="1984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743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Замена люков и кирпичных горловин колодцев</w:t>
            </w:r>
          </w:p>
        </w:tc>
        <w:tc>
          <w:tcPr>
            <w:tcW w:w="1985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 люк</w:t>
            </w:r>
          </w:p>
        </w:tc>
        <w:tc>
          <w:tcPr>
            <w:tcW w:w="1984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8901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Озеленение территорий</w:t>
            </w:r>
          </w:p>
        </w:tc>
        <w:tc>
          <w:tcPr>
            <w:tcW w:w="1985" w:type="dxa"/>
          </w:tcPr>
          <w:p w:rsidR="00764D6A" w:rsidRPr="00B737D5" w:rsidRDefault="00764D6A" w:rsidP="00547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4D6A" w:rsidRPr="00B737D5" w:rsidRDefault="00764D6A" w:rsidP="00547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Посадка деревьев •</w:t>
            </w:r>
          </w:p>
        </w:tc>
        <w:tc>
          <w:tcPr>
            <w:tcW w:w="1985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1984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5596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Посадка кустарников</w:t>
            </w:r>
          </w:p>
        </w:tc>
        <w:tc>
          <w:tcPr>
            <w:tcW w:w="1985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 пм</w:t>
            </w:r>
          </w:p>
        </w:tc>
        <w:tc>
          <w:tcPr>
            <w:tcW w:w="1984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1541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Устройство газонов</w:t>
            </w:r>
          </w:p>
        </w:tc>
        <w:tc>
          <w:tcPr>
            <w:tcW w:w="1985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259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Валка деревьев в городских условиях</w:t>
            </w:r>
          </w:p>
        </w:tc>
        <w:tc>
          <w:tcPr>
            <w:tcW w:w="1985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t>1 м3</w:t>
              </w:r>
            </w:smartTag>
          </w:p>
        </w:tc>
        <w:tc>
          <w:tcPr>
            <w:tcW w:w="1984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957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Валка деревьев с применением автогидроподъемника без корчевки пня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t>1 м3</w:t>
              </w:r>
            </w:smartTag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3997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Корчевка пней вручную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 пень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1861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Формовочная обрезка деревьев (кронирование)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</w:t>
            </w:r>
            <w:r w:rsidRPr="00D73F32">
              <w:rPr>
                <w:rStyle w:val="10pt"/>
                <w:sz w:val="24"/>
                <w:szCs w:val="24"/>
                <w:lang w:eastAsia="en-US"/>
              </w:rPr>
              <w:t>дерево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5563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Установка игрового, спортивного оборудования</w:t>
            </w:r>
          </w:p>
        </w:tc>
        <w:tc>
          <w:tcPr>
            <w:tcW w:w="1985" w:type="dxa"/>
          </w:tcPr>
          <w:p w:rsidR="00764D6A" w:rsidRPr="00B737D5" w:rsidRDefault="00764D6A" w:rsidP="00E15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64D6A" w:rsidRPr="00B737D5" w:rsidRDefault="00764D6A" w:rsidP="00E15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 xml:space="preserve">Покрытие Мастерфайбр для детских игровых площадок </w:t>
            </w:r>
            <w:r w:rsidRPr="00D73F32">
              <w:rPr>
                <w:rStyle w:val="1"/>
                <w:sz w:val="24"/>
                <w:szCs w:val="24"/>
                <w:lang w:eastAsia="en-US"/>
              </w:rPr>
              <w:lastRenderedPageBreak/>
              <w:t xml:space="preserve">т. </w:t>
            </w: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t>10 мм</w:t>
              </w:r>
            </w:smartTag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lastRenderedPageBreak/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1200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 xml:space="preserve">Покрытие 'Мастерфайбр для открытых спортивных площадок т. </w:t>
            </w: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t>10 мм</w:t>
              </w:r>
            </w:smartTag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1250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 xml:space="preserve">Нанесение разметки для игровых видов спорта </w:t>
            </w:r>
            <w:r w:rsidRPr="00D73F32">
              <w:rPr>
                <w:rStyle w:val="21"/>
                <w:sz w:val="24"/>
                <w:szCs w:val="24"/>
              </w:rPr>
              <w:t>'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 пм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150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Асфальтобетонное покрытие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1097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Песчано-гравийное основание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,0 м"/>
              </w:smartTagPr>
              <w:r w:rsidRPr="00D73F32">
                <w:rPr>
                  <w:rStyle w:val="1"/>
                  <w:sz w:val="24"/>
                  <w:szCs w:val="24"/>
                  <w:lang w:eastAsia="en-US"/>
                </w:rPr>
                <w:t>1 м2</w:t>
              </w:r>
            </w:smartTag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160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Турник с брусьями «Акробат»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22277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Спортивный тренажер «Жим сидя»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31824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Спортивный тренажер «Гребля»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41159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Спортивный тренажер «Пресс»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21110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Спортивный тренажер «Хипс»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42432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Спортивный тренажер «Скороход»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58344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Спортивный тренажер «Бабочка»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68952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Баскетбольный щит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26520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Ворота футбольные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25460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Качели двухместные (жесткий подвес»)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27475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Качели одноместные (жесткий подвес»)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18246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7128F3">
            <w:pPr>
              <w:spacing w:after="0" w:line="240" w:lineRule="auto"/>
              <w:jc w:val="both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Качели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spacing w:after="0" w:line="288" w:lineRule="exact"/>
              <w:jc w:val="center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spacing w:after="0" w:line="293" w:lineRule="exact"/>
              <w:jc w:val="center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32248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7128F3">
            <w:pPr>
              <w:spacing w:after="0" w:line="240" w:lineRule="auto"/>
              <w:jc w:val="both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Качели «Мечта»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spacing w:after="0" w:line="288" w:lineRule="exact"/>
              <w:jc w:val="center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spacing w:after="0" w:line="293" w:lineRule="exact"/>
              <w:jc w:val="center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52191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547DC7">
            <w:pPr>
              <w:pStyle w:val="3"/>
              <w:shd w:val="clear" w:color="auto" w:fill="auto"/>
              <w:spacing w:line="240" w:lineRule="auto"/>
              <w:rPr>
                <w:rStyle w:val="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 xml:space="preserve">Песочница </w:t>
            </w:r>
            <w:r w:rsidRPr="00963D05">
              <w:rPr>
                <w:rStyle w:val="0pt"/>
                <w:lang w:eastAsia="en-US"/>
              </w:rPr>
              <w:t>(</w:t>
            </w:r>
            <w:r>
              <w:rPr>
                <w:rStyle w:val="0pt"/>
                <w:lang w:val="en-US" w:eastAsia="en-US"/>
              </w:rPr>
              <w:t>L</w:t>
            </w:r>
            <w:r w:rsidRPr="00963D05">
              <w:rPr>
                <w:rStyle w:val="0pt"/>
                <w:lang w:eastAsia="en-US"/>
              </w:rPr>
              <w:t>-</w:t>
            </w:r>
            <w:smartTag w:uri="urn:schemas-microsoft-com:office:smarttags" w:element="metricconverter">
              <w:smartTagPr>
                <w:attr w:name="ProductID" w:val="5,0 м"/>
              </w:smartTagPr>
              <w:r w:rsidRPr="00963D05">
                <w:rPr>
                  <w:rStyle w:val="0pt"/>
                  <w:lang w:eastAsia="en-US"/>
                </w:rPr>
                <w:t xml:space="preserve">2000 </w:t>
              </w:r>
              <w:r>
                <w:rPr>
                  <w:rStyle w:val="0pt"/>
                  <w:lang w:eastAsia="en-US"/>
                </w:rPr>
                <w:t>мм</w:t>
              </w:r>
            </w:smartTag>
            <w:r>
              <w:rPr>
                <w:rStyle w:val="0pt"/>
                <w:lang w:eastAsia="en-US"/>
              </w:rPr>
              <w:t>)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spacing w:after="0" w:line="288" w:lineRule="exact"/>
              <w:jc w:val="center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1 шт.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spacing w:after="0" w:line="293" w:lineRule="exact"/>
              <w:jc w:val="center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9123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7128F3">
            <w:pPr>
              <w:spacing w:after="0" w:line="240" w:lineRule="auto"/>
              <w:jc w:val="both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Песочница (2,5х2,5х0.3)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spacing w:after="0" w:line="298" w:lineRule="exact"/>
              <w:jc w:val="center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1 шт.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spacing w:after="0" w:line="293" w:lineRule="exact"/>
              <w:jc w:val="center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19731</w:t>
            </w:r>
          </w:p>
        </w:tc>
      </w:tr>
      <w:tr w:rsidR="00764D6A" w:rsidRPr="00B737D5" w:rsidTr="007128F3">
        <w:trPr>
          <w:trHeight w:val="331"/>
        </w:trPr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7128F3">
            <w:pPr>
              <w:spacing w:after="0" w:line="240" w:lineRule="auto"/>
              <w:jc w:val="both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 xml:space="preserve">Горка детская </w:t>
            </w:r>
            <w:r>
              <w:rPr>
                <w:rStyle w:val="0pt"/>
                <w:lang w:val="en-US" w:eastAsia="en-US"/>
              </w:rPr>
              <w:t>h</w:t>
            </w:r>
            <w:r>
              <w:rPr>
                <w:rStyle w:val="0pt"/>
                <w:lang w:eastAsia="en-US"/>
              </w:rPr>
              <w:t>=1,5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spacing w:after="0" w:line="293" w:lineRule="exact"/>
              <w:jc w:val="center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62906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D73F32" w:rsidRDefault="00764D6A" w:rsidP="007128F3">
            <w:pPr>
              <w:spacing w:after="0" w:line="240" w:lineRule="auto"/>
              <w:jc w:val="both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 xml:space="preserve">Горка детская </w:t>
            </w:r>
            <w:r>
              <w:rPr>
                <w:rStyle w:val="0pt"/>
                <w:lang w:val="en-US" w:eastAsia="en-US"/>
              </w:rPr>
              <w:t>h</w:t>
            </w:r>
            <w:r>
              <w:rPr>
                <w:rStyle w:val="0pt"/>
                <w:lang w:eastAsia="en-US"/>
              </w:rPr>
              <w:t>=1,2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spacing w:after="0" w:line="293" w:lineRule="exact"/>
              <w:jc w:val="center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54101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547DC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Default="00764D6A" w:rsidP="007128F3">
            <w:pPr>
              <w:spacing w:after="0" w:line="240" w:lineRule="auto"/>
              <w:jc w:val="both"/>
              <w:rPr>
                <w:rStyle w:val="0pt"/>
                <w:lang w:eastAsia="en-US"/>
              </w:rPr>
            </w:pPr>
            <w:r>
              <w:rPr>
                <w:rStyle w:val="0pt"/>
                <w:lang w:eastAsia="en-US"/>
              </w:rPr>
              <w:t>Детский игровой комплекс «Радуга»</w:t>
            </w:r>
          </w:p>
        </w:tc>
        <w:tc>
          <w:tcPr>
            <w:tcW w:w="1985" w:type="dxa"/>
          </w:tcPr>
          <w:p w:rsidR="00764D6A" w:rsidRPr="00D73F32" w:rsidRDefault="00764D6A" w:rsidP="00E15FF2">
            <w:pPr>
              <w:pStyle w:val="3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D73F32">
              <w:rPr>
                <w:rStyle w:val="1"/>
                <w:sz w:val="24"/>
                <w:szCs w:val="24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D73F32" w:rsidRDefault="00764D6A" w:rsidP="00E15FF2">
            <w:pPr>
              <w:spacing w:after="0" w:line="293" w:lineRule="exact"/>
              <w:jc w:val="center"/>
              <w:rPr>
                <w:rStyle w:val="1"/>
                <w:spacing w:val="-1"/>
                <w:sz w:val="24"/>
                <w:szCs w:val="24"/>
                <w:lang w:eastAsia="en-US"/>
              </w:rPr>
            </w:pPr>
            <w:r>
              <w:rPr>
                <w:rStyle w:val="0pt"/>
                <w:lang w:eastAsia="en-US"/>
              </w:rPr>
              <w:t>210219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7128F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B737D5" w:rsidRDefault="00764D6A" w:rsidP="007128F3">
            <w:pPr>
              <w:spacing w:after="0" w:line="240" w:lineRule="auto"/>
              <w:jc w:val="both"/>
            </w:pPr>
            <w:r>
              <w:rPr>
                <w:rStyle w:val="0pt"/>
                <w:lang w:eastAsia="en-US"/>
              </w:rPr>
              <w:t>Детский игровой комплекс «Пионер»</w:t>
            </w:r>
          </w:p>
        </w:tc>
        <w:tc>
          <w:tcPr>
            <w:tcW w:w="1985" w:type="dxa"/>
          </w:tcPr>
          <w:p w:rsidR="00764D6A" w:rsidRPr="00B737D5" w:rsidRDefault="00764D6A" w:rsidP="00E15FF2">
            <w:pPr>
              <w:spacing w:after="0" w:line="298" w:lineRule="exact"/>
              <w:jc w:val="center"/>
            </w:pPr>
            <w:r>
              <w:rPr>
                <w:rStyle w:val="0pt"/>
                <w:lang w:eastAsia="en-US"/>
              </w:rPr>
              <w:t>к-т</w:t>
            </w:r>
          </w:p>
        </w:tc>
        <w:tc>
          <w:tcPr>
            <w:tcW w:w="1984" w:type="dxa"/>
          </w:tcPr>
          <w:p w:rsidR="00764D6A" w:rsidRPr="00B737D5" w:rsidRDefault="00764D6A" w:rsidP="00E15FF2">
            <w:pPr>
              <w:spacing w:after="0" w:line="293" w:lineRule="exact"/>
              <w:jc w:val="center"/>
            </w:pPr>
            <w:r>
              <w:rPr>
                <w:rStyle w:val="0pt"/>
                <w:lang w:eastAsia="en-US"/>
              </w:rPr>
              <w:t>312724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7128F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B737D5" w:rsidRDefault="00764D6A" w:rsidP="00E15FF2">
            <w:pPr>
              <w:spacing w:after="0" w:line="302" w:lineRule="exact"/>
              <w:jc w:val="both"/>
            </w:pPr>
            <w:r>
              <w:rPr>
                <w:rStyle w:val="0pt"/>
                <w:lang w:eastAsia="en-US"/>
              </w:rPr>
              <w:t>Установка оборудования для хозяйственных площадок:</w:t>
            </w:r>
          </w:p>
          <w:p w:rsidR="00764D6A" w:rsidRPr="00B737D5" w:rsidRDefault="00764D6A" w:rsidP="00E15FF2">
            <w:pPr>
              <w:spacing w:after="0" w:line="230" w:lineRule="exact"/>
              <w:jc w:val="both"/>
            </w:pPr>
            <w:r>
              <w:rPr>
                <w:rStyle w:val="0pt"/>
                <w:lang w:eastAsia="en-US"/>
              </w:rPr>
              <w:t>Коврочистка</w:t>
            </w:r>
            <w:r w:rsidR="003B7C19">
              <w:rPr>
                <w:rStyle w:val="0pt"/>
                <w:lang w:eastAsia="en-US"/>
              </w:rPr>
              <w:t xml:space="preserve"> </w:t>
            </w:r>
            <w:r>
              <w:rPr>
                <w:rStyle w:val="0pt"/>
                <w:lang w:eastAsia="en-US"/>
              </w:rPr>
              <w:t>стойка для сушки</w:t>
            </w:r>
          </w:p>
        </w:tc>
        <w:tc>
          <w:tcPr>
            <w:tcW w:w="1985" w:type="dxa"/>
          </w:tcPr>
          <w:p w:rsidR="00764D6A" w:rsidRDefault="00764D6A" w:rsidP="00E15FF2">
            <w:pPr>
              <w:spacing w:after="0" w:line="288" w:lineRule="exact"/>
              <w:jc w:val="center"/>
              <w:rPr>
                <w:rStyle w:val="0pt"/>
                <w:lang w:eastAsia="en-US"/>
              </w:rPr>
            </w:pPr>
            <w:r>
              <w:rPr>
                <w:rStyle w:val="0pt"/>
                <w:lang w:eastAsia="en-US"/>
              </w:rPr>
              <w:t>Шт</w:t>
            </w:r>
          </w:p>
          <w:p w:rsidR="00764D6A" w:rsidRPr="00B737D5" w:rsidRDefault="00764D6A" w:rsidP="00E15FF2">
            <w:pPr>
              <w:spacing w:after="0" w:line="288" w:lineRule="exact"/>
              <w:jc w:val="center"/>
            </w:pPr>
            <w:r>
              <w:rPr>
                <w:rStyle w:val="0pt"/>
                <w:lang w:eastAsia="en-US"/>
              </w:rPr>
              <w:t>К-т (2 шт)</w:t>
            </w:r>
          </w:p>
        </w:tc>
        <w:tc>
          <w:tcPr>
            <w:tcW w:w="1984" w:type="dxa"/>
          </w:tcPr>
          <w:p w:rsidR="00764D6A" w:rsidRPr="00B737D5" w:rsidRDefault="00764D6A" w:rsidP="00E15FF2">
            <w:pPr>
              <w:spacing w:after="0" w:line="230" w:lineRule="exact"/>
              <w:jc w:val="center"/>
            </w:pPr>
            <w:r>
              <w:rPr>
                <w:rStyle w:val="0pt"/>
                <w:lang w:eastAsia="en-US"/>
              </w:rPr>
              <w:t>10502</w:t>
            </w:r>
          </w:p>
          <w:p w:rsidR="00764D6A" w:rsidRPr="00B737D5" w:rsidRDefault="00764D6A" w:rsidP="00E15FF2">
            <w:pPr>
              <w:spacing w:after="0" w:line="230" w:lineRule="exact"/>
              <w:jc w:val="center"/>
            </w:pPr>
            <w:r>
              <w:rPr>
                <w:rStyle w:val="0pt"/>
                <w:lang w:eastAsia="en-US"/>
              </w:rPr>
              <w:t>4084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7128F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B737D5" w:rsidRDefault="00764D6A" w:rsidP="00296432">
            <w:pPr>
              <w:spacing w:after="0" w:line="269" w:lineRule="exact"/>
              <w:jc w:val="both"/>
            </w:pPr>
            <w:r>
              <w:rPr>
                <w:rStyle w:val="0pt"/>
                <w:lang w:eastAsia="en-US"/>
              </w:rPr>
              <w:t>Установка ограждений газонов, игровых, спортивных площадок, устройство пандусов</w:t>
            </w:r>
          </w:p>
        </w:tc>
        <w:tc>
          <w:tcPr>
            <w:tcW w:w="1985" w:type="dxa"/>
          </w:tcPr>
          <w:p w:rsidR="00764D6A" w:rsidRPr="00B737D5" w:rsidRDefault="00764D6A" w:rsidP="00E15FF2">
            <w:pPr>
              <w:spacing w:after="0" w:line="230" w:lineRule="exact"/>
              <w:jc w:val="center"/>
            </w:pPr>
            <w:r>
              <w:rPr>
                <w:rStyle w:val="0pt"/>
                <w:lang w:eastAsia="en-US"/>
              </w:rPr>
              <w:t>1пм</w:t>
            </w:r>
          </w:p>
        </w:tc>
        <w:tc>
          <w:tcPr>
            <w:tcW w:w="1984" w:type="dxa"/>
          </w:tcPr>
          <w:p w:rsidR="00764D6A" w:rsidRPr="00B737D5" w:rsidRDefault="00764D6A" w:rsidP="00E15FF2">
            <w:pPr>
              <w:spacing w:after="0" w:line="230" w:lineRule="exact"/>
              <w:jc w:val="center"/>
            </w:pPr>
            <w:r>
              <w:rPr>
                <w:rStyle w:val="0pt"/>
                <w:lang w:eastAsia="en-US"/>
              </w:rPr>
              <w:t>1394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7128F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Default="00764D6A" w:rsidP="007128F3">
            <w:pPr>
              <w:spacing w:after="0" w:line="274" w:lineRule="exact"/>
              <w:ind w:left="120"/>
              <w:rPr>
                <w:rStyle w:val="0pt"/>
                <w:lang w:eastAsia="en-US"/>
              </w:rPr>
            </w:pPr>
            <w:r>
              <w:rPr>
                <w:rStyle w:val="0pt"/>
                <w:lang w:eastAsia="en-US"/>
              </w:rPr>
              <w:t xml:space="preserve">Установка ограждающих устройств: бетонных, металлических столбиков для ограждения парковок, тротуаров, детских игровых площадок: </w:t>
            </w:r>
          </w:p>
          <w:p w:rsidR="00764D6A" w:rsidRPr="00B737D5" w:rsidRDefault="00764D6A" w:rsidP="007128F3">
            <w:pPr>
              <w:spacing w:after="0" w:line="274" w:lineRule="exact"/>
              <w:ind w:left="120"/>
            </w:pPr>
            <w:r>
              <w:rPr>
                <w:rStyle w:val="0pt"/>
                <w:lang w:eastAsia="en-US"/>
              </w:rPr>
              <w:t>бетонные столбики</w:t>
            </w:r>
          </w:p>
          <w:p w:rsidR="00764D6A" w:rsidRPr="00B737D5" w:rsidRDefault="00764D6A" w:rsidP="007128F3">
            <w:pPr>
              <w:spacing w:after="0" w:line="302" w:lineRule="exact"/>
              <w:ind w:left="120"/>
            </w:pPr>
            <w:r>
              <w:rPr>
                <w:rStyle w:val="0pt"/>
                <w:lang w:eastAsia="en-US"/>
              </w:rPr>
              <w:t xml:space="preserve">металлические столбики </w:t>
            </w:r>
          </w:p>
        </w:tc>
        <w:tc>
          <w:tcPr>
            <w:tcW w:w="1985" w:type="dxa"/>
          </w:tcPr>
          <w:p w:rsidR="00764D6A" w:rsidRPr="00B737D5" w:rsidRDefault="00764D6A" w:rsidP="00E15FF2">
            <w:pPr>
              <w:spacing w:after="0" w:line="230" w:lineRule="exact"/>
              <w:jc w:val="center"/>
            </w:pPr>
            <w:smartTag w:uri="urn:schemas-microsoft-com:office:smarttags" w:element="metricconverter">
              <w:smartTagPr>
                <w:attr w:name="ProductID" w:val="5,0 м"/>
              </w:smartTagPr>
              <w:r>
                <w:rPr>
                  <w:rStyle w:val="0pt"/>
                  <w:lang w:eastAsia="en-US"/>
                </w:rPr>
                <w:t>1 м2</w:t>
              </w:r>
            </w:smartTag>
          </w:p>
          <w:p w:rsidR="00764D6A" w:rsidRPr="00B737D5" w:rsidRDefault="00764D6A" w:rsidP="00E15FF2">
            <w:pPr>
              <w:spacing w:after="0" w:line="298" w:lineRule="exact"/>
              <w:jc w:val="center"/>
            </w:pPr>
            <w:r>
              <w:rPr>
                <w:rStyle w:val="0pt"/>
                <w:lang w:eastAsia="en-US"/>
              </w:rPr>
              <w:t>шт.</w:t>
            </w:r>
          </w:p>
          <w:p w:rsidR="00764D6A" w:rsidRPr="00B737D5" w:rsidRDefault="00764D6A" w:rsidP="00E15FF2">
            <w:pPr>
              <w:spacing w:after="0" w:line="298" w:lineRule="exact"/>
              <w:jc w:val="center"/>
            </w:pPr>
            <w:r>
              <w:rPr>
                <w:rStyle w:val="0pt"/>
                <w:lang w:eastAsia="en-US"/>
              </w:rPr>
              <w:t>шт.</w:t>
            </w:r>
          </w:p>
        </w:tc>
        <w:tc>
          <w:tcPr>
            <w:tcW w:w="1984" w:type="dxa"/>
          </w:tcPr>
          <w:p w:rsidR="00764D6A" w:rsidRPr="00B737D5" w:rsidRDefault="00764D6A" w:rsidP="00E15FF2">
            <w:pPr>
              <w:spacing w:after="0" w:line="230" w:lineRule="exact"/>
              <w:jc w:val="center"/>
            </w:pPr>
            <w:r>
              <w:rPr>
                <w:rStyle w:val="0pt"/>
                <w:lang w:eastAsia="en-US"/>
              </w:rPr>
              <w:t>5932</w:t>
            </w:r>
          </w:p>
          <w:p w:rsidR="00764D6A" w:rsidRPr="00B737D5" w:rsidRDefault="00764D6A" w:rsidP="00E15FF2">
            <w:pPr>
              <w:spacing w:after="0" w:line="298" w:lineRule="exact"/>
              <w:jc w:val="center"/>
            </w:pPr>
            <w:r>
              <w:rPr>
                <w:rStyle w:val="0pt"/>
                <w:lang w:eastAsia="en-US"/>
              </w:rPr>
              <w:t>1011</w:t>
            </w:r>
          </w:p>
          <w:p w:rsidR="00764D6A" w:rsidRPr="00B737D5" w:rsidRDefault="00764D6A" w:rsidP="00E15FF2">
            <w:pPr>
              <w:spacing w:after="0" w:line="298" w:lineRule="exact"/>
              <w:jc w:val="center"/>
            </w:pPr>
            <w:r>
              <w:rPr>
                <w:rStyle w:val="0pt"/>
                <w:lang w:eastAsia="en-US"/>
              </w:rPr>
              <w:t>1093</w:t>
            </w:r>
          </w:p>
        </w:tc>
      </w:tr>
      <w:tr w:rsidR="00764D6A" w:rsidRPr="00B737D5" w:rsidTr="00547DC7">
        <w:tc>
          <w:tcPr>
            <w:tcW w:w="782" w:type="dxa"/>
            <w:vAlign w:val="center"/>
          </w:tcPr>
          <w:p w:rsidR="00764D6A" w:rsidRPr="006E5F87" w:rsidRDefault="00764D6A" w:rsidP="007128F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2" w:type="dxa"/>
          </w:tcPr>
          <w:p w:rsidR="00764D6A" w:rsidRPr="00B737D5" w:rsidRDefault="00764D6A" w:rsidP="007128F3">
            <w:pPr>
              <w:spacing w:after="0" w:line="302" w:lineRule="exact"/>
              <w:ind w:left="120"/>
            </w:pPr>
            <w:r>
              <w:rPr>
                <w:rStyle w:val="0pt"/>
                <w:lang w:eastAsia="en-US"/>
              </w:rPr>
              <w:t>Установка вазонов, цветочниц</w:t>
            </w:r>
          </w:p>
        </w:tc>
        <w:tc>
          <w:tcPr>
            <w:tcW w:w="1985" w:type="dxa"/>
          </w:tcPr>
          <w:p w:rsidR="00764D6A" w:rsidRPr="00B737D5" w:rsidRDefault="00764D6A" w:rsidP="00E15FF2">
            <w:pPr>
              <w:spacing w:after="0" w:line="298" w:lineRule="exact"/>
              <w:jc w:val="center"/>
            </w:pPr>
            <w:r>
              <w:rPr>
                <w:rStyle w:val="0pt"/>
                <w:lang w:eastAsia="en-US"/>
              </w:rPr>
              <w:t>шт.</w:t>
            </w:r>
          </w:p>
        </w:tc>
        <w:tc>
          <w:tcPr>
            <w:tcW w:w="1984" w:type="dxa"/>
          </w:tcPr>
          <w:p w:rsidR="00764D6A" w:rsidRPr="00B737D5" w:rsidRDefault="00764D6A" w:rsidP="00E15FF2">
            <w:pPr>
              <w:spacing w:after="0" w:line="298" w:lineRule="exact"/>
              <w:jc w:val="center"/>
            </w:pPr>
            <w:r>
              <w:rPr>
                <w:rStyle w:val="0pt"/>
                <w:lang w:eastAsia="en-US"/>
              </w:rPr>
              <w:t>4603</w:t>
            </w:r>
          </w:p>
        </w:tc>
      </w:tr>
    </w:tbl>
    <w:p w:rsidR="00764D6A" w:rsidRDefault="00764D6A" w:rsidP="00BD07F8">
      <w:pPr>
        <w:spacing w:after="0" w:line="240" w:lineRule="auto"/>
        <w:ind w:firstLine="709"/>
        <w:jc w:val="right"/>
        <w:rPr>
          <w:rFonts w:ascii="Times New Roman" w:hAnsi="Times New Roman"/>
          <w:sz w:val="25"/>
          <w:szCs w:val="25"/>
        </w:rPr>
      </w:pPr>
    </w:p>
    <w:p w:rsidR="00764D6A" w:rsidRDefault="00764D6A" w:rsidP="00BD07F8">
      <w:pPr>
        <w:spacing w:after="0" w:line="240" w:lineRule="auto"/>
        <w:ind w:firstLine="709"/>
        <w:jc w:val="right"/>
        <w:rPr>
          <w:rFonts w:ascii="Times New Roman" w:hAnsi="Times New Roman"/>
          <w:sz w:val="25"/>
          <w:szCs w:val="25"/>
        </w:rPr>
      </w:pPr>
    </w:p>
    <w:p w:rsidR="00764D6A" w:rsidRDefault="00764D6A" w:rsidP="00BD07F8">
      <w:pPr>
        <w:spacing w:after="0" w:line="240" w:lineRule="auto"/>
        <w:ind w:firstLine="709"/>
        <w:jc w:val="right"/>
        <w:rPr>
          <w:rFonts w:ascii="Times New Roman" w:hAnsi="Times New Roman"/>
          <w:sz w:val="25"/>
          <w:szCs w:val="25"/>
        </w:rPr>
      </w:pPr>
    </w:p>
    <w:p w:rsidR="00764D6A" w:rsidRDefault="00764D6A" w:rsidP="00BD07F8">
      <w:pPr>
        <w:spacing w:after="0" w:line="240" w:lineRule="auto"/>
        <w:ind w:firstLine="709"/>
        <w:jc w:val="right"/>
        <w:rPr>
          <w:rFonts w:ascii="Times New Roman" w:hAnsi="Times New Roman"/>
          <w:sz w:val="25"/>
          <w:szCs w:val="25"/>
        </w:rPr>
      </w:pPr>
    </w:p>
    <w:p w:rsidR="00764D6A" w:rsidRDefault="00764D6A" w:rsidP="00BD07F8">
      <w:pPr>
        <w:spacing w:after="0" w:line="240" w:lineRule="auto"/>
        <w:ind w:firstLine="709"/>
        <w:jc w:val="right"/>
        <w:rPr>
          <w:rFonts w:ascii="Times New Roman" w:hAnsi="Times New Roman"/>
          <w:sz w:val="25"/>
          <w:szCs w:val="25"/>
        </w:rPr>
      </w:pPr>
    </w:p>
    <w:p w:rsidR="00501106" w:rsidRDefault="00501106" w:rsidP="00BD07F8">
      <w:pPr>
        <w:spacing w:after="0" w:line="240" w:lineRule="auto"/>
        <w:ind w:firstLine="709"/>
        <w:jc w:val="right"/>
        <w:rPr>
          <w:rFonts w:ascii="Times New Roman" w:hAnsi="Times New Roman"/>
          <w:sz w:val="25"/>
          <w:szCs w:val="25"/>
        </w:rPr>
      </w:pPr>
    </w:p>
    <w:p w:rsidR="003B7C19" w:rsidRDefault="003B7C19" w:rsidP="00BD07F8">
      <w:pPr>
        <w:spacing w:after="0" w:line="240" w:lineRule="auto"/>
        <w:ind w:firstLine="709"/>
        <w:jc w:val="right"/>
        <w:rPr>
          <w:rFonts w:ascii="Times New Roman" w:hAnsi="Times New Roman"/>
          <w:sz w:val="25"/>
          <w:szCs w:val="25"/>
        </w:rPr>
      </w:pPr>
    </w:p>
    <w:p w:rsidR="00764D6A" w:rsidRDefault="00764D6A" w:rsidP="00BD07F8">
      <w:pPr>
        <w:spacing w:after="0" w:line="240" w:lineRule="auto"/>
        <w:ind w:firstLine="709"/>
        <w:jc w:val="right"/>
        <w:rPr>
          <w:rFonts w:ascii="Times New Roman" w:hAnsi="Times New Roman"/>
          <w:sz w:val="25"/>
          <w:szCs w:val="25"/>
        </w:rPr>
      </w:pPr>
    </w:p>
    <w:p w:rsidR="00764D6A" w:rsidRDefault="00764D6A" w:rsidP="00FA5292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  <w:sectPr w:rsidR="00764D6A" w:rsidSect="00501106">
          <w:headerReference w:type="default" r:id="rId7"/>
          <w:headerReference w:type="first" r:id="rId8"/>
          <w:pgSz w:w="11906" w:h="16838"/>
          <w:pgMar w:top="567" w:right="566" w:bottom="540" w:left="1134" w:header="708" w:footer="708" w:gutter="0"/>
          <w:cols w:space="708"/>
          <w:docGrid w:linePitch="360"/>
        </w:sectPr>
      </w:pPr>
      <w:bookmarkStart w:id="3" w:name="Par46"/>
      <w:bookmarkEnd w:id="3"/>
    </w:p>
    <w:p w:rsidR="00956C33" w:rsidRPr="00E55AEF" w:rsidRDefault="00956C33" w:rsidP="00FA0F3C">
      <w:pPr>
        <w:widowControl w:val="0"/>
        <w:autoSpaceDE w:val="0"/>
        <w:autoSpaceDN w:val="0"/>
        <w:adjustRightInd w:val="0"/>
        <w:spacing w:after="0" w:line="240" w:lineRule="auto"/>
        <w:ind w:left="1026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</w:t>
      </w:r>
      <w:r w:rsidRPr="00E55AEF">
        <w:rPr>
          <w:rFonts w:ascii="Times New Roman" w:hAnsi="Times New Roman"/>
          <w:sz w:val="24"/>
          <w:szCs w:val="24"/>
          <w:lang w:eastAsia="ru-RU"/>
        </w:rPr>
        <w:t xml:space="preserve">риложение № </w:t>
      </w:r>
      <w:r w:rsidR="001D7615">
        <w:rPr>
          <w:rFonts w:ascii="Times New Roman" w:hAnsi="Times New Roman"/>
          <w:sz w:val="24"/>
          <w:szCs w:val="24"/>
          <w:lang w:eastAsia="ru-RU"/>
        </w:rPr>
        <w:t>8</w:t>
      </w:r>
    </w:p>
    <w:p w:rsidR="00FA0F3C" w:rsidRPr="000B5A48" w:rsidRDefault="00FA0F3C" w:rsidP="00FA0F3C">
      <w:pPr>
        <w:spacing w:after="0" w:line="240" w:lineRule="auto"/>
        <w:ind w:left="10260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A48">
        <w:rPr>
          <w:rFonts w:ascii="Times New Roman" w:hAnsi="Times New Roman"/>
          <w:sz w:val="24"/>
          <w:szCs w:val="24"/>
          <w:lang w:eastAsia="ru-RU"/>
        </w:rPr>
        <w:t>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 xml:space="preserve"> «</w:t>
      </w:r>
      <w:r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>»</w:t>
      </w:r>
    </w:p>
    <w:p w:rsidR="00956C33" w:rsidRDefault="00956C33" w:rsidP="00956C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56C33" w:rsidRPr="0003576E" w:rsidRDefault="00956C33" w:rsidP="00956C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576E">
        <w:rPr>
          <w:rFonts w:ascii="Times New Roman" w:hAnsi="Times New Roman"/>
          <w:b/>
          <w:sz w:val="28"/>
          <w:szCs w:val="28"/>
          <w:lang w:eastAsia="ru-RU"/>
        </w:rPr>
        <w:t>Планируемые результаты реализации муниципальной программы</w:t>
      </w:r>
    </w:p>
    <w:tbl>
      <w:tblPr>
        <w:tblW w:w="15660" w:type="dxa"/>
        <w:tblInd w:w="70" w:type="dxa"/>
        <w:tblLayout w:type="fixed"/>
        <w:tblCellMar>
          <w:left w:w="0" w:type="dxa"/>
          <w:right w:w="0" w:type="dxa"/>
        </w:tblCellMar>
        <w:tblLook w:val="00A0"/>
      </w:tblPr>
      <w:tblGrid>
        <w:gridCol w:w="428"/>
        <w:gridCol w:w="2992"/>
        <w:gridCol w:w="1425"/>
        <w:gridCol w:w="1440"/>
        <w:gridCol w:w="2059"/>
        <w:gridCol w:w="1376"/>
        <w:gridCol w:w="1620"/>
        <w:gridCol w:w="1440"/>
        <w:gridCol w:w="1425"/>
        <w:gridCol w:w="1455"/>
      </w:tblGrid>
      <w:tr w:rsidR="0038636C" w:rsidRPr="00FA0F3C" w:rsidTr="0038636C">
        <w:trPr>
          <w:cantSplit/>
          <w:trHeight w:val="551"/>
        </w:trPr>
        <w:tc>
          <w:tcPr>
            <w:tcW w:w="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Задачи, </w:t>
            </w:r>
            <w:r w:rsidRPr="00FA0F3C">
              <w:rPr>
                <w:rFonts w:ascii="Times New Roman" w:hAnsi="Times New Roman"/>
                <w:sz w:val="24"/>
                <w:szCs w:val="24"/>
              </w:rPr>
              <w:br/>
              <w:t>направленные  </w:t>
            </w:r>
            <w:r w:rsidRPr="00FA0F3C">
              <w:rPr>
                <w:rFonts w:ascii="Times New Roman" w:hAnsi="Times New Roman"/>
                <w:sz w:val="24"/>
                <w:szCs w:val="24"/>
              </w:rPr>
              <w:br/>
              <w:t>на достижение </w:t>
            </w:r>
            <w:r w:rsidRPr="00FA0F3C">
              <w:rPr>
                <w:rFonts w:ascii="Times New Roman" w:hAnsi="Times New Roman"/>
                <w:sz w:val="24"/>
                <w:szCs w:val="24"/>
              </w:rPr>
              <w:br/>
              <w:t>цели</w:t>
            </w:r>
          </w:p>
        </w:tc>
        <w:tc>
          <w:tcPr>
            <w:tcW w:w="2865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Планируемый объем   финансирования на решение </w:t>
            </w:r>
            <w:r w:rsidRPr="00FA0F3C">
              <w:rPr>
                <w:rFonts w:ascii="Times New Roman" w:hAnsi="Times New Roman"/>
                <w:sz w:val="24"/>
                <w:szCs w:val="24"/>
              </w:rPr>
              <w:br/>
              <w:t>данной задачи (тыс. руб.)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Default="0038636C" w:rsidP="0038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Показатели,</w:t>
            </w:r>
          </w:p>
          <w:p w:rsidR="0038636C" w:rsidRPr="00FA0F3C" w:rsidRDefault="0038636C" w:rsidP="00386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характеризующие достижение цели</w:t>
            </w:r>
          </w:p>
        </w:tc>
        <w:tc>
          <w:tcPr>
            <w:tcW w:w="13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Базовое значение </w:t>
            </w:r>
            <w:r w:rsidRPr="00FA0F3C">
              <w:rPr>
                <w:rFonts w:ascii="Times New Roman" w:hAnsi="Times New Roman"/>
                <w:sz w:val="24"/>
                <w:szCs w:val="24"/>
              </w:rPr>
              <w:br/>
              <w:t>показателя (на начало реализации </w:t>
            </w:r>
            <w:r w:rsidRPr="00FA0F3C">
              <w:rPr>
                <w:rFonts w:ascii="Times New Roman" w:hAnsi="Times New Roman"/>
                <w:sz w:val="24"/>
                <w:szCs w:val="24"/>
              </w:rPr>
              <w:br/>
              <w:t>Программы)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Планируемое значение показателя</w:t>
            </w:r>
          </w:p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по годам реализации (2019г.)</w:t>
            </w:r>
          </w:p>
        </w:tc>
        <w:tc>
          <w:tcPr>
            <w:tcW w:w="1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Планируемое значение показателя</w:t>
            </w:r>
          </w:p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по годам реализации (2020г.)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Планируемое значение показателя</w:t>
            </w:r>
          </w:p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по годам реализации (2021г.)</w:t>
            </w:r>
          </w:p>
        </w:tc>
      </w:tr>
      <w:tr w:rsidR="0038636C" w:rsidRPr="00FA0F3C" w:rsidTr="0038636C">
        <w:trPr>
          <w:cantSplit/>
          <w:trHeight w:val="517"/>
        </w:trPr>
        <w:tc>
          <w:tcPr>
            <w:tcW w:w="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5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36C" w:rsidRPr="00FA0F3C" w:rsidTr="0038636C">
        <w:trPr>
          <w:cantSplit/>
          <w:trHeight w:val="480"/>
        </w:trPr>
        <w:tc>
          <w:tcPr>
            <w:tcW w:w="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Мглинского городского поселения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другие    источники</w:t>
            </w:r>
          </w:p>
        </w:tc>
        <w:tc>
          <w:tcPr>
            <w:tcW w:w="20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36C" w:rsidRPr="00FA0F3C" w:rsidTr="0038636C">
        <w:trPr>
          <w:cantSplit/>
          <w:trHeight w:val="240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8636C" w:rsidRPr="00FA0F3C" w:rsidTr="0038636C">
        <w:trPr>
          <w:cantSplit/>
          <w:trHeight w:val="1942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Мглинского городского поселения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3526B5" w:rsidRDefault="003526B5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26B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26B5">
              <w:rPr>
                <w:rFonts w:ascii="Times New Roman" w:hAnsi="Times New Roman"/>
                <w:color w:val="000000"/>
                <w:sz w:val="24"/>
                <w:szCs w:val="24"/>
              </w:rPr>
              <w:t>028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526B5">
              <w:rPr>
                <w:rFonts w:ascii="Times New Roman" w:hAnsi="Times New Roman"/>
                <w:color w:val="000000"/>
                <w:sz w:val="24"/>
                <w:szCs w:val="24"/>
              </w:rPr>
              <w:t>569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Увеличение количества благоустроенных дворовых территорий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526B5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636C" w:rsidRPr="00FA0F3C" w:rsidRDefault="0038636C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636C" w:rsidRPr="00FA0F3C" w:rsidRDefault="0038636C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636C" w:rsidRPr="00FA0F3C" w:rsidRDefault="0038636C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8636C" w:rsidRPr="00FA0F3C" w:rsidTr="0038636C">
        <w:trPr>
          <w:cantSplit/>
          <w:trHeight w:val="240"/>
        </w:trPr>
        <w:tc>
          <w:tcPr>
            <w:tcW w:w="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общественных территорий Мглинского городского поселения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526B5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благоустроенных общественных территорий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8636C" w:rsidRPr="00FA0F3C" w:rsidRDefault="0038636C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636C" w:rsidRPr="00FA0F3C" w:rsidRDefault="0038636C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636C" w:rsidRPr="00FA0F3C" w:rsidRDefault="0038636C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636C" w:rsidRPr="00FA0F3C" w:rsidRDefault="0038636C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764D6A" w:rsidRDefault="00764D6A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956C33" w:rsidRDefault="00956C33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956C33" w:rsidRDefault="00956C33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956C33" w:rsidRDefault="00956C33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956C33" w:rsidRDefault="00956C33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FA0F3C" w:rsidRDefault="00FA0F3C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FA0F3C" w:rsidRDefault="00FA0F3C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956C33" w:rsidRDefault="00956C33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AC6ECE" w:rsidRDefault="00AC6ECE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AC6ECE" w:rsidRDefault="00AC6ECE" w:rsidP="00DD78D6">
      <w:pPr>
        <w:spacing w:after="0" w:line="240" w:lineRule="auto"/>
        <w:jc w:val="right"/>
        <w:rPr>
          <w:rFonts w:ascii="Times New Roman" w:hAnsi="Times New Roman"/>
        </w:rPr>
      </w:pPr>
    </w:p>
    <w:p w:rsidR="00FA0F3C" w:rsidRPr="00E55AEF" w:rsidRDefault="00FA0F3C" w:rsidP="00FA0F3C">
      <w:pPr>
        <w:widowControl w:val="0"/>
        <w:autoSpaceDE w:val="0"/>
        <w:autoSpaceDN w:val="0"/>
        <w:adjustRightInd w:val="0"/>
        <w:spacing w:after="0" w:line="240" w:lineRule="auto"/>
        <w:ind w:left="1026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E55AEF">
        <w:rPr>
          <w:rFonts w:ascii="Times New Roman" w:hAnsi="Times New Roman"/>
          <w:sz w:val="24"/>
          <w:szCs w:val="24"/>
          <w:lang w:eastAsia="ru-RU"/>
        </w:rPr>
        <w:t xml:space="preserve">риложение № </w:t>
      </w:r>
      <w:r>
        <w:rPr>
          <w:rFonts w:ascii="Times New Roman" w:hAnsi="Times New Roman"/>
          <w:sz w:val="24"/>
          <w:szCs w:val="24"/>
          <w:lang w:eastAsia="ru-RU"/>
        </w:rPr>
        <w:t>10</w:t>
      </w:r>
    </w:p>
    <w:p w:rsidR="00FA0F3C" w:rsidRPr="000B5A48" w:rsidRDefault="00FA0F3C" w:rsidP="00FA0F3C">
      <w:pPr>
        <w:spacing w:after="0" w:line="240" w:lineRule="auto"/>
        <w:ind w:left="10260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A48">
        <w:rPr>
          <w:rFonts w:ascii="Times New Roman" w:hAnsi="Times New Roman"/>
          <w:sz w:val="24"/>
          <w:szCs w:val="24"/>
          <w:lang w:eastAsia="ru-RU"/>
        </w:rPr>
        <w:t>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 xml:space="preserve"> «</w:t>
      </w:r>
      <w:r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>»</w:t>
      </w:r>
    </w:p>
    <w:p w:rsidR="00FA0F3C" w:rsidRDefault="00FA0F3C" w:rsidP="00FA0F3C">
      <w:pPr>
        <w:pStyle w:val="consplusnormal0"/>
        <w:spacing w:before="0" w:beforeAutospacing="0" w:after="0" w:afterAutospacing="0"/>
        <w:ind w:firstLine="709"/>
        <w:jc w:val="right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FA0F3C" w:rsidRDefault="00FA0F3C" w:rsidP="00FA0F3C">
      <w:pPr>
        <w:pStyle w:val="consplusnormal0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Адресный перечень</w:t>
      </w:r>
    </w:p>
    <w:p w:rsidR="00FA0F3C" w:rsidRDefault="00FA0F3C" w:rsidP="00FA0F3C">
      <w:pPr>
        <w:pStyle w:val="consplusnormal0"/>
        <w:spacing w:before="0" w:beforeAutospacing="0" w:after="0" w:afterAutospacing="0"/>
        <w:jc w:val="center"/>
        <w:rPr>
          <w:sz w:val="28"/>
          <w:szCs w:val="28"/>
        </w:rPr>
      </w:pPr>
      <w:r w:rsidRPr="004962AD">
        <w:rPr>
          <w:sz w:val="28"/>
          <w:szCs w:val="28"/>
        </w:rPr>
        <w:t xml:space="preserve"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</w:t>
      </w:r>
    </w:p>
    <w:p w:rsidR="00FA0F3C" w:rsidRPr="004962AD" w:rsidRDefault="00FA0F3C" w:rsidP="00FA0F3C">
      <w:pPr>
        <w:pStyle w:val="consplusnormal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962AD">
        <w:rPr>
          <w:sz w:val="28"/>
          <w:szCs w:val="28"/>
        </w:rPr>
        <w:t>местного самоуправления</w:t>
      </w:r>
      <w:r w:rsidRPr="004962AD">
        <w:rPr>
          <w:color w:val="000000"/>
          <w:sz w:val="28"/>
          <w:szCs w:val="28"/>
        </w:rPr>
        <w:t> </w:t>
      </w:r>
    </w:p>
    <w:p w:rsidR="00FA0F3C" w:rsidRDefault="00FA0F3C" w:rsidP="00FA0F3C">
      <w:pPr>
        <w:pStyle w:val="consplusnormal0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tbl>
      <w:tblPr>
        <w:tblW w:w="14725" w:type="dxa"/>
        <w:tblInd w:w="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13"/>
        <w:gridCol w:w="3692"/>
        <w:gridCol w:w="2725"/>
        <w:gridCol w:w="7695"/>
      </w:tblGrid>
      <w:tr w:rsidR="00FA0F3C" w:rsidRPr="00FA0F3C" w:rsidTr="003526B5">
        <w:trPr>
          <w:trHeight w:val="737"/>
        </w:trPr>
        <w:tc>
          <w:tcPr>
            <w:tcW w:w="61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2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color w:val="000000"/>
                <w:sz w:val="24"/>
                <w:szCs w:val="24"/>
              </w:rPr>
              <w:t>(адрес, место расположения) территории</w:t>
            </w:r>
          </w:p>
        </w:tc>
        <w:tc>
          <w:tcPr>
            <w:tcW w:w="2725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Собственник </w:t>
            </w:r>
          </w:p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5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color w:val="000000"/>
                <w:sz w:val="24"/>
                <w:szCs w:val="24"/>
              </w:rPr>
              <w:t>Перечень мероприятий</w:t>
            </w:r>
          </w:p>
        </w:tc>
      </w:tr>
      <w:tr w:rsidR="00FA0F3C" w:rsidRPr="00FA0F3C" w:rsidTr="003526B5">
        <w:trPr>
          <w:trHeight w:val="212"/>
        </w:trPr>
        <w:tc>
          <w:tcPr>
            <w:tcW w:w="14725" w:type="dxa"/>
            <w:gridSpan w:val="4"/>
          </w:tcPr>
          <w:p w:rsidR="00FA0F3C" w:rsidRPr="00FA0F3C" w:rsidRDefault="00FA0F3C" w:rsidP="00FA0F3C">
            <w:pPr>
              <w:spacing w:after="0" w:line="240" w:lineRule="auto"/>
              <w:ind w:left="108" w:righ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</w:p>
        </w:tc>
      </w:tr>
      <w:tr w:rsidR="00FA0F3C" w:rsidRPr="00FA0F3C" w:rsidTr="003526B5">
        <w:trPr>
          <w:trHeight w:val="278"/>
        </w:trPr>
        <w:tc>
          <w:tcPr>
            <w:tcW w:w="613" w:type="dxa"/>
          </w:tcPr>
          <w:p w:rsidR="00FA0F3C" w:rsidRPr="00FA0F3C" w:rsidRDefault="00FA0F3C" w:rsidP="00FA0F3C">
            <w:pPr>
              <w:spacing w:after="0" w:line="240" w:lineRule="auto"/>
              <w:ind w:left="-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color w:val="000000"/>
                <w:sz w:val="24"/>
                <w:szCs w:val="24"/>
              </w:rPr>
              <w:t> 1.</w:t>
            </w:r>
          </w:p>
        </w:tc>
        <w:tc>
          <w:tcPr>
            <w:tcW w:w="3692" w:type="dxa"/>
          </w:tcPr>
          <w:p w:rsidR="00FA0F3C" w:rsidRPr="00FA0F3C" w:rsidRDefault="00FA0F3C" w:rsidP="00FA0F3C">
            <w:pPr>
              <w:spacing w:after="0" w:line="240" w:lineRule="auto"/>
              <w:ind w:left="107" w:right="95"/>
              <w:rPr>
                <w:rFonts w:ascii="Times New Roman" w:hAnsi="Times New Roman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sz w:val="24"/>
                <w:szCs w:val="24"/>
              </w:rPr>
              <w:t>г. Мглин, ул. Первомайская д.3</w:t>
            </w:r>
          </w:p>
        </w:tc>
        <w:tc>
          <w:tcPr>
            <w:tcW w:w="2725" w:type="dxa"/>
          </w:tcPr>
          <w:p w:rsidR="00FA0F3C" w:rsidRPr="00FA0F3C" w:rsidRDefault="00FA0F3C" w:rsidP="00FA0F3C">
            <w:pPr>
              <w:spacing w:after="0" w:line="240" w:lineRule="auto"/>
              <w:ind w:left="107" w:right="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color w:val="000000"/>
                <w:sz w:val="24"/>
                <w:szCs w:val="24"/>
              </w:rPr>
              <w:t>Мглинское МУП ЖКХ</w:t>
            </w:r>
          </w:p>
        </w:tc>
        <w:tc>
          <w:tcPr>
            <w:tcW w:w="7695" w:type="dxa"/>
          </w:tcPr>
          <w:p w:rsidR="00FA0F3C" w:rsidRPr="00FA0F3C" w:rsidRDefault="00FA0F3C" w:rsidP="00FA0F3C">
            <w:pPr>
              <w:spacing w:after="0" w:line="240" w:lineRule="auto"/>
              <w:ind w:left="107" w:right="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F3C">
              <w:rPr>
                <w:rFonts w:ascii="Times New Roman" w:hAnsi="Times New Roman"/>
                <w:color w:val="000000"/>
                <w:sz w:val="24"/>
                <w:szCs w:val="24"/>
              </w:rPr>
              <w:t>Ремонт тротуара, установка урн, устройство клумб и газонов.</w:t>
            </w:r>
          </w:p>
        </w:tc>
      </w:tr>
    </w:tbl>
    <w:p w:rsidR="00FA0F3C" w:rsidRDefault="00FA0F3C" w:rsidP="00FA0F3C">
      <w:pPr>
        <w:ind w:right="-104" w:firstLine="570"/>
        <w:jc w:val="both"/>
      </w:pPr>
    </w:p>
    <w:p w:rsidR="00FA0F3C" w:rsidRDefault="00FA0F3C" w:rsidP="00FA0F3C">
      <w:pPr>
        <w:ind w:right="-104" w:firstLine="570"/>
        <w:jc w:val="both"/>
      </w:pPr>
    </w:p>
    <w:p w:rsidR="00FA0F3C" w:rsidRDefault="00FA0F3C" w:rsidP="00FA0F3C">
      <w:pPr>
        <w:ind w:right="-104" w:firstLine="570"/>
        <w:jc w:val="both"/>
      </w:pPr>
    </w:p>
    <w:p w:rsidR="00FA0F3C" w:rsidRDefault="00FA0F3C" w:rsidP="00FA0F3C">
      <w:pPr>
        <w:ind w:right="-104" w:firstLine="570"/>
        <w:jc w:val="both"/>
      </w:pPr>
    </w:p>
    <w:p w:rsidR="00FA0F3C" w:rsidRDefault="00FA0F3C" w:rsidP="00FA0F3C">
      <w:pPr>
        <w:ind w:right="-104" w:firstLine="570"/>
        <w:jc w:val="both"/>
      </w:pPr>
    </w:p>
    <w:p w:rsidR="00FA0F3C" w:rsidRDefault="00FA0F3C" w:rsidP="00FA0F3C">
      <w:pPr>
        <w:ind w:right="-104" w:firstLine="570"/>
        <w:jc w:val="both"/>
        <w:sectPr w:rsidR="00FA0F3C" w:rsidSect="00C56431">
          <w:pgSz w:w="16838" w:h="11906" w:orient="landscape"/>
          <w:pgMar w:top="1134" w:right="323" w:bottom="567" w:left="567" w:header="425" w:footer="709" w:gutter="0"/>
          <w:cols w:space="708"/>
          <w:docGrid w:linePitch="360"/>
        </w:sectPr>
      </w:pPr>
    </w:p>
    <w:p w:rsidR="00FA0F3C" w:rsidRPr="002E3070" w:rsidRDefault="00FA0F3C" w:rsidP="00FA0F3C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E3070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  <w:lang w:eastAsia="ru-RU"/>
        </w:rPr>
        <w:t>11</w:t>
      </w:r>
    </w:p>
    <w:p w:rsidR="00FA0F3C" w:rsidRPr="000B5A48" w:rsidRDefault="00FA0F3C" w:rsidP="00FA0F3C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A48">
        <w:rPr>
          <w:rFonts w:ascii="Times New Roman" w:hAnsi="Times New Roman"/>
          <w:sz w:val="24"/>
          <w:szCs w:val="24"/>
          <w:lang w:eastAsia="ru-RU"/>
        </w:rPr>
        <w:t>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 xml:space="preserve"> «</w:t>
      </w:r>
      <w:r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>»</w:t>
      </w:r>
    </w:p>
    <w:p w:rsidR="00FA0F3C" w:rsidRPr="00381E07" w:rsidRDefault="00FA0F3C" w:rsidP="00FA0F3C">
      <w:pPr>
        <w:ind w:right="-104" w:firstLine="570"/>
        <w:jc w:val="both"/>
        <w:rPr>
          <w:sz w:val="24"/>
          <w:szCs w:val="24"/>
        </w:rPr>
      </w:pPr>
    </w:p>
    <w:p w:rsidR="00FA0F3C" w:rsidRPr="00381E07" w:rsidRDefault="00FA0F3C" w:rsidP="00FA0F3C">
      <w:pPr>
        <w:pStyle w:val="23"/>
        <w:shd w:val="clear" w:color="auto" w:fill="auto"/>
        <w:spacing w:after="0" w:line="240" w:lineRule="auto"/>
        <w:rPr>
          <w:noProof w:val="0"/>
          <w:spacing w:val="0"/>
          <w:sz w:val="28"/>
          <w:szCs w:val="28"/>
          <w:lang w:eastAsia="ru-RU"/>
        </w:rPr>
      </w:pPr>
      <w:r w:rsidRPr="00381E07">
        <w:rPr>
          <w:noProof w:val="0"/>
          <w:spacing w:val="0"/>
          <w:sz w:val="28"/>
          <w:szCs w:val="28"/>
          <w:lang w:val="ru-RU" w:eastAsia="ru-RU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</w:t>
      </w:r>
    </w:p>
    <w:p w:rsidR="00FA0F3C" w:rsidRPr="00381E07" w:rsidRDefault="00FA0F3C" w:rsidP="00FA0F3C">
      <w:pPr>
        <w:pStyle w:val="23"/>
        <w:shd w:val="clear" w:color="auto" w:fill="auto"/>
        <w:spacing w:after="0" w:line="240" w:lineRule="auto"/>
        <w:rPr>
          <w:noProof w:val="0"/>
          <w:spacing w:val="0"/>
          <w:sz w:val="28"/>
          <w:szCs w:val="28"/>
          <w:lang w:eastAsia="ru-RU"/>
        </w:rPr>
      </w:pPr>
    </w:p>
    <w:p w:rsidR="00FA0F3C" w:rsidRPr="00381E07" w:rsidRDefault="00FA0F3C" w:rsidP="00FA0F3C">
      <w:pPr>
        <w:pStyle w:val="23"/>
        <w:shd w:val="clear" w:color="auto" w:fill="auto"/>
        <w:spacing w:after="0" w:line="240" w:lineRule="auto"/>
        <w:rPr>
          <w:b w:val="0"/>
          <w:bCs w:val="0"/>
          <w:noProof w:val="0"/>
          <w:spacing w:val="0"/>
          <w:sz w:val="28"/>
          <w:szCs w:val="28"/>
          <w:lang w:val="ru-RU" w:eastAsia="ru-RU"/>
        </w:rPr>
      </w:pPr>
    </w:p>
    <w:p w:rsidR="00FA0F3C" w:rsidRPr="00381E07" w:rsidRDefault="00FA0F3C" w:rsidP="00FA0F3C">
      <w:pPr>
        <w:pStyle w:val="af1"/>
        <w:shd w:val="clear" w:color="auto" w:fill="auto"/>
        <w:spacing w:before="0" w:after="0" w:line="240" w:lineRule="auto"/>
        <w:ind w:firstLine="570"/>
        <w:rPr>
          <w:noProof w:val="0"/>
          <w:spacing w:val="0"/>
          <w:sz w:val="28"/>
          <w:szCs w:val="28"/>
          <w:lang w:val="ru-RU" w:eastAsia="ru-RU"/>
        </w:rPr>
      </w:pPr>
      <w:r w:rsidRPr="00381E07">
        <w:rPr>
          <w:noProof w:val="0"/>
          <w:spacing w:val="0"/>
          <w:sz w:val="28"/>
          <w:szCs w:val="28"/>
          <w:lang w:val="ru-RU" w:eastAsia="ru-RU"/>
        </w:rPr>
        <w:t xml:space="preserve">В целях информирования жителей индивидуальной жилой застройки </w:t>
      </w:r>
      <w:r>
        <w:rPr>
          <w:noProof w:val="0"/>
          <w:spacing w:val="0"/>
          <w:sz w:val="28"/>
          <w:szCs w:val="28"/>
          <w:lang w:val="ru-RU" w:eastAsia="ru-RU"/>
        </w:rPr>
        <w:t>администрации Мглинского района</w:t>
      </w:r>
      <w:r w:rsidRPr="00381E07">
        <w:rPr>
          <w:noProof w:val="0"/>
          <w:spacing w:val="0"/>
          <w:sz w:val="28"/>
          <w:szCs w:val="28"/>
          <w:lang w:val="ru-RU" w:eastAsia="ru-RU"/>
        </w:rPr>
        <w:t xml:space="preserve"> размещает раздел о благоустройстве территорий индивидуальной жилой застройки из Правил благоустройства </w:t>
      </w:r>
      <w:r>
        <w:rPr>
          <w:noProof w:val="0"/>
          <w:spacing w:val="0"/>
          <w:sz w:val="28"/>
          <w:szCs w:val="28"/>
          <w:lang w:val="ru-RU" w:eastAsia="ru-RU"/>
        </w:rPr>
        <w:t xml:space="preserve">территории Мглинского городского поселения </w:t>
      </w:r>
      <w:r w:rsidRPr="00381E07">
        <w:rPr>
          <w:noProof w:val="0"/>
          <w:spacing w:val="0"/>
          <w:sz w:val="28"/>
          <w:szCs w:val="28"/>
          <w:lang w:val="ru-RU" w:eastAsia="ru-RU"/>
        </w:rPr>
        <w:t>в СМИ.</w:t>
      </w:r>
    </w:p>
    <w:p w:rsidR="00FA0F3C" w:rsidRPr="00381E07" w:rsidRDefault="00FA0F3C" w:rsidP="00FA0F3C">
      <w:pPr>
        <w:pStyle w:val="af1"/>
        <w:shd w:val="clear" w:color="auto" w:fill="auto"/>
        <w:spacing w:before="0" w:after="0" w:line="240" w:lineRule="auto"/>
        <w:ind w:firstLine="570"/>
        <w:rPr>
          <w:noProof w:val="0"/>
          <w:spacing w:val="0"/>
          <w:sz w:val="28"/>
          <w:szCs w:val="28"/>
          <w:lang w:val="ru-RU" w:eastAsia="ru-RU"/>
        </w:rPr>
      </w:pPr>
      <w:r w:rsidRPr="00381E07">
        <w:rPr>
          <w:noProof w:val="0"/>
          <w:spacing w:val="0"/>
          <w:sz w:val="28"/>
          <w:szCs w:val="28"/>
          <w:lang w:val="ru-RU" w:eastAsia="ru-RU"/>
        </w:rPr>
        <w:t>Разрабатывается и утверждается график проведения инвентаризации территорий.</w:t>
      </w:r>
    </w:p>
    <w:p w:rsidR="00FA0F3C" w:rsidRPr="00381E07" w:rsidRDefault="00FA0F3C" w:rsidP="00FA0F3C">
      <w:pPr>
        <w:pStyle w:val="af1"/>
        <w:shd w:val="clear" w:color="auto" w:fill="auto"/>
        <w:spacing w:before="0" w:after="0" w:line="240" w:lineRule="auto"/>
        <w:ind w:firstLine="570"/>
        <w:rPr>
          <w:noProof w:val="0"/>
          <w:spacing w:val="0"/>
          <w:sz w:val="28"/>
          <w:szCs w:val="28"/>
          <w:lang w:val="ru-RU" w:eastAsia="ru-RU"/>
        </w:rPr>
      </w:pPr>
      <w:r w:rsidRPr="00381E07">
        <w:rPr>
          <w:noProof w:val="0"/>
          <w:spacing w:val="0"/>
          <w:sz w:val="28"/>
          <w:szCs w:val="28"/>
          <w:lang w:val="ru-RU" w:eastAsia="ru-RU"/>
        </w:rPr>
        <w:t>По результатам проведения инвентаризации составляется паспорт благоустройства территории.</w:t>
      </w:r>
    </w:p>
    <w:p w:rsidR="00FA0F3C" w:rsidRPr="00381E07" w:rsidRDefault="00FA0F3C" w:rsidP="00FA0F3C">
      <w:pPr>
        <w:pStyle w:val="af1"/>
        <w:shd w:val="clear" w:color="auto" w:fill="auto"/>
        <w:spacing w:before="0" w:after="0" w:line="240" w:lineRule="auto"/>
        <w:ind w:firstLine="570"/>
        <w:rPr>
          <w:noProof w:val="0"/>
          <w:spacing w:val="0"/>
          <w:sz w:val="28"/>
          <w:szCs w:val="28"/>
          <w:lang w:val="ru-RU" w:eastAsia="ru-RU"/>
        </w:rPr>
      </w:pPr>
      <w:r w:rsidRPr="00381E07">
        <w:rPr>
          <w:noProof w:val="0"/>
          <w:spacing w:val="0"/>
          <w:sz w:val="28"/>
          <w:szCs w:val="28"/>
          <w:lang w:val="ru-RU" w:eastAsia="ru-RU"/>
        </w:rPr>
        <w:t xml:space="preserve">Паспорт благоустройства территории утверждается нормативно правовым актом </w:t>
      </w:r>
      <w:r>
        <w:rPr>
          <w:noProof w:val="0"/>
          <w:spacing w:val="0"/>
          <w:sz w:val="28"/>
          <w:szCs w:val="28"/>
          <w:lang w:val="ru-RU" w:eastAsia="ru-RU"/>
        </w:rPr>
        <w:t>администрации Мглинского района</w:t>
      </w:r>
      <w:r w:rsidRPr="00381E07">
        <w:rPr>
          <w:noProof w:val="0"/>
          <w:spacing w:val="0"/>
          <w:sz w:val="28"/>
          <w:szCs w:val="28"/>
          <w:lang w:val="ru-RU" w:eastAsia="ru-RU"/>
        </w:rPr>
        <w:t>. Копия паспорта предоставляется лицу (его представителю) в чьем ведении (на правах собственности, пользования, аренды и т.п.) находится территория.</w:t>
      </w:r>
    </w:p>
    <w:p w:rsidR="00FA0F3C" w:rsidRPr="00381E07" w:rsidRDefault="00FA0F3C" w:rsidP="00FA0F3C">
      <w:pPr>
        <w:pStyle w:val="af1"/>
        <w:shd w:val="clear" w:color="auto" w:fill="auto"/>
        <w:spacing w:before="0" w:after="0" w:line="240" w:lineRule="auto"/>
        <w:ind w:firstLine="570"/>
        <w:rPr>
          <w:noProof w:val="0"/>
          <w:spacing w:val="0"/>
          <w:sz w:val="28"/>
          <w:szCs w:val="28"/>
          <w:lang w:val="ru-RU" w:eastAsia="ru-RU"/>
        </w:rPr>
      </w:pPr>
      <w:r w:rsidRPr="00381E07">
        <w:rPr>
          <w:noProof w:val="0"/>
          <w:spacing w:val="0"/>
          <w:sz w:val="28"/>
          <w:szCs w:val="28"/>
          <w:lang w:val="ru-RU" w:eastAsia="ru-RU"/>
        </w:rPr>
        <w:t xml:space="preserve">В случае выявления несоответствия жилого дома и (или) земельного участка, предоставленного для его размещения, утвержденным Правилам благоустройства муниципального образования, </w:t>
      </w:r>
      <w:r>
        <w:rPr>
          <w:noProof w:val="0"/>
          <w:spacing w:val="0"/>
          <w:sz w:val="28"/>
          <w:szCs w:val="28"/>
          <w:lang w:val="ru-RU" w:eastAsia="ru-RU"/>
        </w:rPr>
        <w:t>администрации Мглинского района</w:t>
      </w:r>
      <w:r w:rsidRPr="00381E07">
        <w:rPr>
          <w:noProof w:val="0"/>
          <w:spacing w:val="0"/>
          <w:sz w:val="28"/>
          <w:szCs w:val="28"/>
          <w:lang w:val="ru-RU" w:eastAsia="ru-RU"/>
        </w:rPr>
        <w:t xml:space="preserve"> заключает соглашение с собственником (землепользователем) об их благоустройстве не позднее </w:t>
      </w:r>
      <w:smartTag w:uri="urn:schemas-microsoft-com:office:smarttags" w:element="metricconverter">
        <w:smartTagPr>
          <w:attr w:name="ProductID" w:val="5,0 м"/>
        </w:smartTagPr>
        <w:r w:rsidRPr="00381E07">
          <w:rPr>
            <w:noProof w:val="0"/>
            <w:spacing w:val="0"/>
            <w:sz w:val="28"/>
            <w:szCs w:val="28"/>
            <w:lang w:val="ru-RU" w:eastAsia="ru-RU"/>
          </w:rPr>
          <w:t>2020</w:t>
        </w:r>
        <w:r>
          <w:rPr>
            <w:noProof w:val="0"/>
            <w:spacing w:val="0"/>
            <w:sz w:val="28"/>
            <w:szCs w:val="28"/>
            <w:lang w:val="ru-RU" w:eastAsia="ru-RU"/>
          </w:rPr>
          <w:t xml:space="preserve"> </w:t>
        </w:r>
        <w:r w:rsidRPr="00381E07">
          <w:rPr>
            <w:noProof w:val="0"/>
            <w:spacing w:val="0"/>
            <w:sz w:val="28"/>
            <w:szCs w:val="28"/>
            <w:lang w:val="ru-RU" w:eastAsia="ru-RU"/>
          </w:rPr>
          <w:t>г</w:t>
        </w:r>
      </w:smartTag>
      <w:r w:rsidRPr="00381E07">
        <w:rPr>
          <w:noProof w:val="0"/>
          <w:spacing w:val="0"/>
          <w:sz w:val="28"/>
          <w:szCs w:val="28"/>
          <w:lang w:val="ru-RU" w:eastAsia="ru-RU"/>
        </w:rPr>
        <w:t>.</w:t>
      </w: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Pr="002E3070" w:rsidRDefault="00FA0F3C" w:rsidP="00FA0F3C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E3070">
        <w:rPr>
          <w:rFonts w:ascii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eastAsia="ru-RU"/>
        </w:rPr>
        <w:t>12</w:t>
      </w:r>
    </w:p>
    <w:p w:rsidR="00FA0F3C" w:rsidRPr="000B5A48" w:rsidRDefault="00FA0F3C" w:rsidP="00FA0F3C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A48">
        <w:rPr>
          <w:rFonts w:ascii="Times New Roman" w:hAnsi="Times New Roman"/>
          <w:sz w:val="24"/>
          <w:szCs w:val="24"/>
          <w:lang w:eastAsia="ru-RU"/>
        </w:rPr>
        <w:t>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 xml:space="preserve"> «</w:t>
      </w:r>
      <w:r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>»</w:t>
      </w:r>
    </w:p>
    <w:p w:rsidR="00FA0F3C" w:rsidRPr="00D9300E" w:rsidRDefault="00FA0F3C" w:rsidP="00FA0F3C">
      <w:pPr>
        <w:ind w:left="4788" w:right="-104"/>
        <w:jc w:val="both"/>
      </w:pPr>
    </w:p>
    <w:p w:rsidR="00FA0F3C" w:rsidRDefault="00FA0F3C" w:rsidP="00FA0F3C">
      <w:pPr>
        <w:jc w:val="both"/>
      </w:pPr>
    </w:p>
    <w:p w:rsidR="00FA0F3C" w:rsidRPr="004C0FFB" w:rsidRDefault="00FA0F3C" w:rsidP="00FA0F3C">
      <w:pPr>
        <w:pStyle w:val="ConsPlusTitle"/>
        <w:jc w:val="center"/>
        <w:rPr>
          <w:sz w:val="28"/>
          <w:szCs w:val="28"/>
        </w:rPr>
      </w:pPr>
      <w:r w:rsidRPr="004C0FFB">
        <w:rPr>
          <w:sz w:val="28"/>
          <w:szCs w:val="28"/>
        </w:rPr>
        <w:t>Порядок</w:t>
      </w:r>
    </w:p>
    <w:p w:rsidR="00FA0F3C" w:rsidRPr="004C0FFB" w:rsidRDefault="00FA0F3C" w:rsidP="00FA0F3C">
      <w:pPr>
        <w:pStyle w:val="ConsPlusTitle"/>
        <w:jc w:val="center"/>
        <w:rPr>
          <w:sz w:val="28"/>
          <w:szCs w:val="28"/>
        </w:rPr>
      </w:pPr>
      <w:r w:rsidRPr="004C0FFB">
        <w:rPr>
          <w:sz w:val="28"/>
          <w:szCs w:val="28"/>
        </w:rPr>
        <w:t>аккумулирования и расходования средств</w:t>
      </w:r>
      <w:r>
        <w:rPr>
          <w:sz w:val="28"/>
          <w:szCs w:val="28"/>
        </w:rPr>
        <w:t xml:space="preserve"> </w:t>
      </w:r>
      <w:r w:rsidRPr="004C0FFB">
        <w:rPr>
          <w:sz w:val="28"/>
          <w:szCs w:val="28"/>
        </w:rPr>
        <w:t>заинтересованных лиц, направляемых</w:t>
      </w:r>
      <w:r>
        <w:rPr>
          <w:sz w:val="28"/>
          <w:szCs w:val="28"/>
        </w:rPr>
        <w:t xml:space="preserve"> </w:t>
      </w:r>
      <w:r w:rsidRPr="004C0FFB">
        <w:rPr>
          <w:sz w:val="28"/>
          <w:szCs w:val="28"/>
        </w:rPr>
        <w:t>на выполнение дополнительного перечня</w:t>
      </w:r>
    </w:p>
    <w:p w:rsidR="00FA0F3C" w:rsidRDefault="00FA0F3C" w:rsidP="00FA0F3C">
      <w:pPr>
        <w:pStyle w:val="ConsPlusTitle"/>
        <w:jc w:val="center"/>
        <w:rPr>
          <w:sz w:val="28"/>
          <w:szCs w:val="28"/>
        </w:rPr>
      </w:pPr>
      <w:r w:rsidRPr="004C0FFB">
        <w:rPr>
          <w:sz w:val="28"/>
          <w:szCs w:val="28"/>
        </w:rPr>
        <w:t>работ по благоустройству дворовых</w:t>
      </w:r>
      <w:r>
        <w:rPr>
          <w:sz w:val="28"/>
          <w:szCs w:val="28"/>
        </w:rPr>
        <w:t xml:space="preserve"> </w:t>
      </w:r>
    </w:p>
    <w:p w:rsidR="00FA0F3C" w:rsidRPr="004C0FFB" w:rsidRDefault="00FA0F3C" w:rsidP="00FA0F3C">
      <w:pPr>
        <w:pStyle w:val="ConsPlusTitle"/>
        <w:jc w:val="center"/>
        <w:rPr>
          <w:sz w:val="28"/>
          <w:szCs w:val="28"/>
        </w:rPr>
      </w:pPr>
      <w:r w:rsidRPr="004C0FFB">
        <w:rPr>
          <w:sz w:val="28"/>
          <w:szCs w:val="28"/>
        </w:rPr>
        <w:t xml:space="preserve">территорий </w:t>
      </w:r>
      <w:r>
        <w:rPr>
          <w:sz w:val="28"/>
          <w:szCs w:val="28"/>
        </w:rPr>
        <w:t>Мглинского городского поселения</w:t>
      </w:r>
    </w:p>
    <w:p w:rsidR="00FA0F3C" w:rsidRPr="004C1A29" w:rsidRDefault="00FA0F3C" w:rsidP="00FA0F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>1. Настоящий Порядок регламентирует процедуру аккумулирования и расходования денежных средств (далее -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направляемых на выполнение дополнительного перечня работ по благоустройству дворовых территорий в рамках муниципальной программы «Формирования современной городской среды на территории Мглинского городского поселения на 2018-2022 годы», механизм контроля за их расходованием по целевому назначению.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>2. После утверждения дизайн-проекта общественной муниципальной комиссией и его согласования с представителем заинтересованных лиц, администрация Мнлинского района заключает с представителями заинтересованных лиц, принявшими решение о благоустройстве дворовых территорий, соглашение, в котором указывается территория благоустройства, реквизиты счета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случаях, определенных соглашением. Объем денежных средств, подлежащих перечислению заинтересованными лицами, определяется в соответствии с проектной документацией, исходя из нормативной стоимости (единичных расценок) работ по благоустройству дворовых территорий и составляет не менее 5 процентов от стоимости мероприятий по благоустройству дворовой территории, включенных в дополнительный перечень работ.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 xml:space="preserve">Фактический объем денежных средств, подлежащих перечислению заинтересованными лицами, может быть изменен по итогам осуществления закупки товара, работы, услуги в соответствии с положениями Федерального </w:t>
      </w:r>
      <w:hyperlink r:id="rId9" w:history="1">
        <w:r w:rsidRPr="004C1A2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C1A29">
        <w:rPr>
          <w:rFonts w:ascii="Times New Roman" w:hAnsi="Times New Roman" w:cs="Times New Roman"/>
          <w:sz w:val="28"/>
          <w:szCs w:val="28"/>
        </w:rPr>
        <w:t xml:space="preserve"> от 05.04.2013 № 44-ФЗ "О контрактной системе в сфере закупок товаров, работ, услуг для обеспечения государственных и муниципальных нужд", а также с учетом стоимости фактически выполненных работ.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 xml:space="preserve">3. В случае включения заинтересованными лицами в заявку работ, входящих в дополнительный перечень работ по благоустройству дворовых территорий, денежные средства заинтересованных лиц на основании заключенного соглашения перечисляются на лицевой счет администратора доходов бюджета Мглинского </w:t>
      </w:r>
      <w:r w:rsidRPr="004C1A29">
        <w:rPr>
          <w:rFonts w:ascii="Times New Roman" w:hAnsi="Times New Roman" w:cs="Times New Roman"/>
          <w:sz w:val="28"/>
          <w:szCs w:val="28"/>
        </w:rPr>
        <w:lastRenderedPageBreak/>
        <w:t>городского поселения – администрации Мглинского района (далее – Администрации), открытый в органах казначейства.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>4. Перечисление денежных средств заинтересованными лицами осуществляется в течение пяти дней с момента подписания соглашения.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>В случае если денежные средства в полном объеме не будут перечислены в срок, заявка такого многоквартирного дома в части выполнения дополнительного перечня работ по благоустройству дворовой территории выполнению не подлежит.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>5. Денежные средства считаются поступившими в доход бюджета Мглинского городского поселения с момента их зачисления на лицевой счет Администрации.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>6. По факту поступления в доход бюджета Мглинского городского поселения указанных средств заинтересованных лиц увеличиваются бюджетные ассигнования Администрации как главному распорядителю бюджетных средств с последующим доведением в установленном порядке лимитов бюджетных обязательств для осуществления целевых расходов, предусмотренных программой.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>7. Администрация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>8. Администрация обеспечивает ежемесячное опубликование на официальном сайте администрации Мглинского района в информационно-телекоммуникационной сети Интернет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и направление их в адрес общественной муниципальной комиссии.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>9. Расходование денежных средств заинтересованных лиц осуществляется Администрацией на финансирование дополнительного перечня работ по благоустройству дворовых территорий в соответствии с дизайн-проектом благоустройства дворовых территорий, утвержденным общественной муниципальной комиссией и согласованным с представителем заинтересованных лиц.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>10. Денежные средства заинтересованных лиц расходуются в соответствии со сводной бюджетной росписью в размере их фактического поступления в бюджет Мглинского городского поселения с учетом стоимости выполненных работ.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>11.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>12. Контроль за целевым расходованием аккумулированных денежных средств заинтересованных лиц осуществляется финансовым отделом администрации Мглинского района в соответствии с бюджетным законодательством.</w:t>
      </w:r>
    </w:p>
    <w:p w:rsidR="00FA0F3C" w:rsidRPr="004C1A29" w:rsidRDefault="00FA0F3C" w:rsidP="00FA0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A29">
        <w:rPr>
          <w:rFonts w:ascii="Times New Roman" w:hAnsi="Times New Roman" w:cs="Times New Roman"/>
          <w:sz w:val="28"/>
          <w:szCs w:val="28"/>
        </w:rPr>
        <w:t>13. Не использованный по состоянию на 1 января года, следующего за отчетным, остаток средств возвращается заинтересованным лицам в сроки и в порядке, установленном соглашением.</w:t>
      </w:r>
    </w:p>
    <w:p w:rsidR="00FA0F3C" w:rsidRPr="004C1A29" w:rsidRDefault="00FA0F3C" w:rsidP="00FA0F3C">
      <w:pPr>
        <w:jc w:val="center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Default="00FA0F3C" w:rsidP="00FA0F3C">
      <w:pPr>
        <w:jc w:val="both"/>
      </w:pPr>
    </w:p>
    <w:p w:rsidR="00FA0F3C" w:rsidRPr="002E3070" w:rsidRDefault="00FA0F3C" w:rsidP="00FA0F3C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E3070">
        <w:rPr>
          <w:rFonts w:ascii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eastAsia="ru-RU"/>
        </w:rPr>
        <w:t>13</w:t>
      </w:r>
    </w:p>
    <w:p w:rsidR="00FA0F3C" w:rsidRPr="000B5A48" w:rsidRDefault="00FA0F3C" w:rsidP="00FA0F3C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A48">
        <w:rPr>
          <w:rFonts w:ascii="Times New Roman" w:hAnsi="Times New Roman"/>
          <w:sz w:val="24"/>
          <w:szCs w:val="24"/>
          <w:lang w:eastAsia="ru-RU"/>
        </w:rPr>
        <w:t>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 xml:space="preserve"> «</w:t>
      </w:r>
      <w:r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>»</w:t>
      </w:r>
    </w:p>
    <w:p w:rsidR="00FA0F3C" w:rsidRPr="00D9300E" w:rsidRDefault="00FA0F3C" w:rsidP="00FA0F3C">
      <w:pPr>
        <w:ind w:left="4788" w:right="-104"/>
        <w:jc w:val="both"/>
      </w:pPr>
    </w:p>
    <w:p w:rsidR="00FA0F3C" w:rsidRPr="00FA0F3C" w:rsidRDefault="00FA0F3C" w:rsidP="00FA0F3C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0F3C">
        <w:rPr>
          <w:rFonts w:ascii="Times New Roman" w:hAnsi="Times New Roman"/>
          <w:b/>
          <w:sz w:val="24"/>
          <w:szCs w:val="24"/>
        </w:rPr>
        <w:t>ПОРЯДОК</w:t>
      </w:r>
    </w:p>
    <w:p w:rsidR="00FA0F3C" w:rsidRPr="00FA0F3C" w:rsidRDefault="00FA0F3C" w:rsidP="00FA0F3C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0F3C">
        <w:rPr>
          <w:rFonts w:ascii="Times New Roman" w:hAnsi="Times New Roman"/>
          <w:b/>
          <w:sz w:val="24"/>
          <w:szCs w:val="24"/>
        </w:rPr>
        <w:t xml:space="preserve">инвентаризации благоустройства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 в Мглинском городском поселении 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A0F3C" w:rsidRPr="002024B7" w:rsidRDefault="00FA0F3C" w:rsidP="00FA0F3C">
      <w:pPr>
        <w:pStyle w:val="2"/>
        <w:keepLines w:val="0"/>
        <w:numPr>
          <w:ilvl w:val="0"/>
          <w:numId w:val="7"/>
        </w:numPr>
        <w:tabs>
          <w:tab w:val="clear" w:pos="992"/>
        </w:tabs>
        <w:suppressAutoHyphens w:val="0"/>
        <w:overflowPunct/>
        <w:autoSpaceDE/>
        <w:autoSpaceDN/>
        <w:adjustRightInd/>
        <w:spacing w:before="0" w:after="0" w:line="240" w:lineRule="auto"/>
        <w:textAlignment w:val="auto"/>
        <w:rPr>
          <w:rFonts w:cs="Times New Roman"/>
          <w:sz w:val="24"/>
          <w:szCs w:val="24"/>
        </w:rPr>
      </w:pPr>
      <w:r w:rsidRPr="002024B7">
        <w:rPr>
          <w:rFonts w:cs="Times New Roman"/>
          <w:sz w:val="24"/>
          <w:szCs w:val="24"/>
        </w:rPr>
        <w:t>Общие положения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A0F3C" w:rsidRPr="00FA0F3C" w:rsidRDefault="00FA0F3C" w:rsidP="00FA0F3C">
      <w:pPr>
        <w:numPr>
          <w:ilvl w:val="1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 Настоящий Порядок инвентаризации благоустройства (далее – Инвентаризация) дворовых территорий, общественных территорий,</w:t>
      </w:r>
      <w:r w:rsidRPr="00FA0F3C">
        <w:rPr>
          <w:rFonts w:ascii="Times New Roman" w:hAnsi="Times New Roman"/>
          <w:b/>
          <w:sz w:val="24"/>
          <w:szCs w:val="24"/>
        </w:rPr>
        <w:t xml:space="preserve"> </w:t>
      </w:r>
      <w:r w:rsidRPr="00FA0F3C">
        <w:rPr>
          <w:rFonts w:ascii="Times New Roman" w:hAnsi="Times New Roman"/>
          <w:sz w:val="24"/>
          <w:szCs w:val="24"/>
        </w:rPr>
        <w:t>уровня благоустройства индивидуальных жилых домов и земельных участков, предоставленных для их размещения</w:t>
      </w:r>
      <w:r w:rsidRPr="00FA0F3C">
        <w:rPr>
          <w:rFonts w:ascii="Times New Roman" w:hAnsi="Times New Roman"/>
          <w:b/>
          <w:sz w:val="24"/>
          <w:szCs w:val="24"/>
        </w:rPr>
        <w:t xml:space="preserve"> </w:t>
      </w:r>
      <w:r w:rsidRPr="00FA0F3C">
        <w:rPr>
          <w:rFonts w:ascii="Times New Roman" w:hAnsi="Times New Roman"/>
          <w:sz w:val="24"/>
          <w:szCs w:val="24"/>
        </w:rPr>
        <w:t xml:space="preserve">в Мглинском городском поселении Брянской области, в населенных пунктах с численностью населения свыше 1000 человек (далее – Порядок) разработан в соответствии с Постановлением Правительства РФ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 и устанавливает требования и процедуры проведения Инвентаризации. </w:t>
      </w:r>
    </w:p>
    <w:p w:rsidR="00FA0F3C" w:rsidRPr="00FA0F3C" w:rsidRDefault="00FA0F3C" w:rsidP="00FA0F3C">
      <w:pPr>
        <w:numPr>
          <w:ilvl w:val="1"/>
          <w:numId w:val="7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Цель инвентаризации - определение физического состояния дворовой территории, общественной территории, уровня благоустройства индивидуальных жилых домов и земельных участков, предоставленных для их размещения, входящих в состав населенных пунктов с численностью населения свыше 1000 человек, для включения Мглинского городского поселения Брянской области в муниципальную программу.</w:t>
      </w:r>
    </w:p>
    <w:p w:rsidR="00FA0F3C" w:rsidRPr="00FA0F3C" w:rsidRDefault="00FA0F3C" w:rsidP="00FA0F3C">
      <w:pPr>
        <w:numPr>
          <w:ilvl w:val="1"/>
          <w:numId w:val="7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Инвентаризация осуществляется поэтапно и по месту нахождения объектов инвентаризации.</w:t>
      </w:r>
    </w:p>
    <w:p w:rsidR="00FA0F3C" w:rsidRPr="002024B7" w:rsidRDefault="00FA0F3C" w:rsidP="00FA0F3C">
      <w:pPr>
        <w:pStyle w:val="2"/>
        <w:keepLines w:val="0"/>
        <w:numPr>
          <w:ilvl w:val="0"/>
          <w:numId w:val="7"/>
        </w:numPr>
        <w:tabs>
          <w:tab w:val="clear" w:pos="992"/>
        </w:tabs>
        <w:suppressAutoHyphens w:val="0"/>
        <w:overflowPunct/>
        <w:autoSpaceDE/>
        <w:autoSpaceDN/>
        <w:adjustRightInd/>
        <w:spacing w:before="0" w:after="0" w:line="240" w:lineRule="auto"/>
        <w:ind w:firstLine="709"/>
        <w:textAlignment w:val="auto"/>
        <w:rPr>
          <w:rFonts w:cs="Times New Roman"/>
          <w:sz w:val="24"/>
          <w:szCs w:val="24"/>
        </w:rPr>
      </w:pPr>
      <w:r w:rsidRPr="002024B7">
        <w:rPr>
          <w:rFonts w:cs="Times New Roman"/>
          <w:sz w:val="24"/>
          <w:szCs w:val="24"/>
        </w:rPr>
        <w:t>Порядок проведения инвентаризации</w:t>
      </w:r>
    </w:p>
    <w:p w:rsidR="00FA0F3C" w:rsidRPr="00FA0F3C" w:rsidRDefault="00FA0F3C" w:rsidP="00FA0F3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A0F3C" w:rsidRPr="00FA0F3C" w:rsidRDefault="00FA0F3C" w:rsidP="00FA0F3C">
      <w:pPr>
        <w:numPr>
          <w:ilvl w:val="1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Первоочередными для инвентаризация являются: дворовые территории и общественные территории, их инвентаризация должна быть завершена не позднее 1 августа 2017 года. Инвентаризация</w:t>
      </w:r>
      <w:r w:rsidRPr="00FA0F3C">
        <w:rPr>
          <w:rFonts w:ascii="Times New Roman" w:hAnsi="Times New Roman"/>
          <w:b/>
          <w:sz w:val="24"/>
          <w:szCs w:val="24"/>
        </w:rPr>
        <w:t xml:space="preserve"> </w:t>
      </w:r>
      <w:r w:rsidRPr="00FA0F3C">
        <w:rPr>
          <w:rFonts w:ascii="Times New Roman" w:hAnsi="Times New Roman"/>
          <w:sz w:val="24"/>
          <w:szCs w:val="24"/>
        </w:rPr>
        <w:t xml:space="preserve">уровня благоустройства индивидуальных жилых домов и земельных участков, предоставленных для их размещения, должна быть завершена не позднее 1 января 2019 года. </w:t>
      </w:r>
    </w:p>
    <w:p w:rsidR="00FA0F3C" w:rsidRPr="00FA0F3C" w:rsidRDefault="00FA0F3C" w:rsidP="00FA0F3C">
      <w:pPr>
        <w:numPr>
          <w:ilvl w:val="1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Инвентаризация проводится в соответствии с графиком, утверждаемым администрацией </w:t>
      </w:r>
      <w:r w:rsidR="00767E19">
        <w:rPr>
          <w:rFonts w:ascii="Times New Roman" w:hAnsi="Times New Roman"/>
          <w:sz w:val="24"/>
          <w:szCs w:val="24"/>
        </w:rPr>
        <w:t>Мглинского района</w:t>
      </w:r>
      <w:r w:rsidRPr="00FA0F3C">
        <w:rPr>
          <w:rFonts w:ascii="Times New Roman" w:hAnsi="Times New Roman"/>
          <w:sz w:val="24"/>
          <w:szCs w:val="24"/>
        </w:rPr>
        <w:t>.</w:t>
      </w:r>
    </w:p>
    <w:p w:rsidR="00FA0F3C" w:rsidRPr="00FA0F3C" w:rsidRDefault="00FA0F3C" w:rsidP="00FA0F3C">
      <w:pPr>
        <w:numPr>
          <w:ilvl w:val="1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График не позднее 5 рабочих дней с момента утверждения размещается на официальном сайте администрации </w:t>
      </w:r>
      <w:r w:rsidR="00767E19">
        <w:rPr>
          <w:rFonts w:ascii="Times New Roman" w:hAnsi="Times New Roman"/>
          <w:sz w:val="24"/>
          <w:szCs w:val="24"/>
        </w:rPr>
        <w:t>Мглинского района</w:t>
      </w:r>
      <w:r w:rsidR="00767E19" w:rsidRPr="00FA0F3C">
        <w:rPr>
          <w:rFonts w:ascii="Times New Roman" w:hAnsi="Times New Roman"/>
          <w:sz w:val="24"/>
          <w:szCs w:val="24"/>
        </w:rPr>
        <w:t xml:space="preserve"> </w:t>
      </w:r>
      <w:r w:rsidRPr="00FA0F3C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«Интернет», в местных средствах массовой информации и доводится до управляющих организаций, ТСЖ.</w:t>
      </w:r>
    </w:p>
    <w:p w:rsidR="00FA0F3C" w:rsidRPr="00FA0F3C" w:rsidRDefault="00FA0F3C" w:rsidP="00FA0F3C">
      <w:pPr>
        <w:numPr>
          <w:ilvl w:val="1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Информация о датах проведении инвентаризации дворовых территорий размещается на информационных досках многоквартирных жилых домов (далее – МКД), местах общего пользования в районах индивидуальной застройки не менее чем за 5 рабочих дней до даты инвентаризации.</w:t>
      </w:r>
    </w:p>
    <w:p w:rsidR="00FA0F3C" w:rsidRPr="00FA0F3C" w:rsidRDefault="00FA0F3C" w:rsidP="00FA0F3C">
      <w:pPr>
        <w:numPr>
          <w:ilvl w:val="1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Инвентаризация осуществляется комиссией утвержденной постановлением администрации Мглинского района. 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Для участия в Инвентаризации с учетом вида инвентаризуемой территории приглашаются: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- представители собственников помещений в МКД;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- представители организаций, осуществляющих управление МКД, территории которых подлежат инвентаризации;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lastRenderedPageBreak/>
        <w:t>- представители территориального общественного самоуправления (далее – ТОС) и уличных комитетов;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- представители иных заинтересованных организаций.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В случае расположения территории в исторических районах населённого пункта, в охранных зонах объектов культурного наследия в состав комиссии включаются представители органов охраны объектов культурного наследия.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При непосредственном способе управления МКД ответственность за организацию инвентаризации и актуализацию паспортов территорий несет администрация </w:t>
      </w:r>
      <w:r w:rsidR="00767E19">
        <w:rPr>
          <w:rFonts w:ascii="Times New Roman" w:hAnsi="Times New Roman"/>
          <w:sz w:val="24"/>
          <w:szCs w:val="24"/>
        </w:rPr>
        <w:t>Мглинского района</w:t>
      </w:r>
      <w:r w:rsidRPr="00FA0F3C">
        <w:rPr>
          <w:rFonts w:ascii="Times New Roman" w:hAnsi="Times New Roman"/>
          <w:sz w:val="24"/>
          <w:szCs w:val="24"/>
        </w:rPr>
        <w:t>.</w:t>
      </w:r>
    </w:p>
    <w:p w:rsidR="00FA0F3C" w:rsidRPr="00FA0F3C" w:rsidRDefault="00FA0F3C" w:rsidP="00FA0F3C">
      <w:pPr>
        <w:numPr>
          <w:ilvl w:val="1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Инвентаризация проводится путем натурного обследования территорий и расположенных на ней элементов.</w:t>
      </w:r>
    </w:p>
    <w:p w:rsidR="00FA0F3C" w:rsidRPr="00FA0F3C" w:rsidRDefault="00FA0F3C" w:rsidP="00FA0F3C">
      <w:pPr>
        <w:suppressAutoHyphen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A0F3C" w:rsidRPr="00FA0F3C" w:rsidRDefault="00FA0F3C" w:rsidP="00FA0F3C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FA0F3C">
        <w:rPr>
          <w:rFonts w:ascii="Times New Roman" w:hAnsi="Times New Roman"/>
          <w:b/>
          <w:sz w:val="24"/>
          <w:szCs w:val="24"/>
        </w:rPr>
        <w:t>3. Порядок оформления результатов инвентаризации</w:t>
      </w:r>
    </w:p>
    <w:p w:rsidR="00FA0F3C" w:rsidRPr="00FA0F3C" w:rsidRDefault="00FA0F3C" w:rsidP="00FA0F3C">
      <w:pPr>
        <w:suppressAutoHyphen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A0F3C" w:rsidRPr="00FA0F3C" w:rsidRDefault="00FA0F3C" w:rsidP="00FA0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3.1. По итогам проведения инвентаризации составляется Паспорт благоустройства обследуемой территории (далее – Паспорт территории) в соответствии с приложением № 1 к Порядку. 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3.2. Паспорта формируются с учетом следующих особенностей: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- не допускается пересечение границ территорий, указанных в Паспортах;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- не допускается установление границ территорий, указанных в Паспортах территорий, приводящее к образованию неучтенных объектов;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- инвентаризация дворовой территории, прилегающей к двум и более МКД оформляется единым Паспортом с указанием перечня прилегающих МКД;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- в случае примыкания внутриквартального проезда к дворовой территории необходимо включать данный внутриквартальный проезд в состав Паспорта, разрабатываемого на дворовую территорию.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3.3. Копия паспорта соответствующей территории передается в управляющую организацию, ТСЖ. Остальным заинтересованным лицам копия Паспорта выдается по письменному запросу.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До начала проведения инвентаризации рекомендуется предварительное заполнение Паспортов территорий: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- по дворовым территориям – управляющими организациями, ТСЖ, администрацией </w:t>
      </w:r>
      <w:r w:rsidR="00767E19">
        <w:rPr>
          <w:rFonts w:ascii="Times New Roman" w:hAnsi="Times New Roman"/>
          <w:sz w:val="24"/>
          <w:szCs w:val="24"/>
        </w:rPr>
        <w:t>Мглинского района</w:t>
      </w:r>
      <w:r w:rsidR="00767E19" w:rsidRPr="00FA0F3C">
        <w:rPr>
          <w:rFonts w:ascii="Times New Roman" w:hAnsi="Times New Roman"/>
          <w:sz w:val="24"/>
          <w:szCs w:val="24"/>
        </w:rPr>
        <w:t xml:space="preserve"> </w:t>
      </w:r>
      <w:r w:rsidRPr="00FA0F3C">
        <w:rPr>
          <w:rFonts w:ascii="Times New Roman" w:hAnsi="Times New Roman"/>
          <w:sz w:val="24"/>
          <w:szCs w:val="24"/>
        </w:rPr>
        <w:t>и ответственными лицам при непосредственном управлении МКД;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- по общественным территориям - администрация </w:t>
      </w:r>
      <w:r w:rsidR="00767E19">
        <w:rPr>
          <w:rFonts w:ascii="Times New Roman" w:hAnsi="Times New Roman"/>
          <w:sz w:val="24"/>
          <w:szCs w:val="24"/>
        </w:rPr>
        <w:t>Мглинского района</w:t>
      </w:r>
      <w:r w:rsidRPr="00FA0F3C">
        <w:rPr>
          <w:rFonts w:ascii="Times New Roman" w:hAnsi="Times New Roman"/>
          <w:sz w:val="24"/>
          <w:szCs w:val="24"/>
        </w:rPr>
        <w:t>.</w:t>
      </w:r>
    </w:p>
    <w:p w:rsidR="00FA0F3C" w:rsidRPr="00FA0F3C" w:rsidRDefault="00FA0F3C" w:rsidP="00FA0F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3.4. Последующая актуализация Паспортов территории проводится не реже одного раза в 5 лет с момента проведения первичной (предыдущей) Инвентаризации. 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Повторная Инвентаризация проводится в соответствии с пунктами 2.2 – 3.3. настоящего Порядка.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 3.4.1. Лица, в чьем ведении находится территория (управляющие организаций, товариществ собственников жилья (далее – ТСЖ), администрация </w:t>
      </w:r>
      <w:r w:rsidR="00767E19">
        <w:rPr>
          <w:rFonts w:ascii="Times New Roman" w:hAnsi="Times New Roman"/>
          <w:sz w:val="24"/>
          <w:szCs w:val="24"/>
        </w:rPr>
        <w:t>Мглинского района</w:t>
      </w:r>
      <w:r w:rsidR="00767E19" w:rsidRPr="00FA0F3C">
        <w:rPr>
          <w:rFonts w:ascii="Times New Roman" w:hAnsi="Times New Roman"/>
          <w:sz w:val="24"/>
          <w:szCs w:val="24"/>
        </w:rPr>
        <w:t xml:space="preserve"> </w:t>
      </w:r>
      <w:r w:rsidRPr="00FA0F3C">
        <w:rPr>
          <w:rFonts w:ascii="Times New Roman" w:hAnsi="Times New Roman"/>
          <w:sz w:val="24"/>
          <w:szCs w:val="24"/>
        </w:rPr>
        <w:t xml:space="preserve">при непосредственном управлении многоквартирных жилых домов, уличные комитеты, ТОС и иные заинтересованные лица), обязаны не позднее 30 (тридцати) календарных дней с момента изменения состояния территории, обратиться в администрацию </w:t>
      </w:r>
      <w:r w:rsidR="00767E19">
        <w:rPr>
          <w:rFonts w:ascii="Times New Roman" w:hAnsi="Times New Roman"/>
          <w:sz w:val="24"/>
          <w:szCs w:val="24"/>
        </w:rPr>
        <w:t>Мглинского района</w:t>
      </w:r>
      <w:r w:rsidR="00767E19" w:rsidRPr="00FA0F3C">
        <w:rPr>
          <w:rFonts w:ascii="Times New Roman" w:hAnsi="Times New Roman"/>
          <w:sz w:val="24"/>
          <w:szCs w:val="24"/>
        </w:rPr>
        <w:t xml:space="preserve"> </w:t>
      </w:r>
      <w:r w:rsidRPr="00FA0F3C">
        <w:rPr>
          <w:rFonts w:ascii="Times New Roman" w:hAnsi="Times New Roman"/>
          <w:sz w:val="24"/>
          <w:szCs w:val="24"/>
        </w:rPr>
        <w:t>с заявлением о включении в график инвентаризации на текущий год.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 3.4.2. Администрация </w:t>
      </w:r>
      <w:r w:rsidR="00767E19">
        <w:rPr>
          <w:rFonts w:ascii="Times New Roman" w:hAnsi="Times New Roman"/>
          <w:sz w:val="24"/>
          <w:szCs w:val="24"/>
        </w:rPr>
        <w:t>Мглинского района</w:t>
      </w:r>
      <w:r w:rsidR="00767E19" w:rsidRPr="00FA0F3C">
        <w:rPr>
          <w:rFonts w:ascii="Times New Roman" w:hAnsi="Times New Roman"/>
          <w:sz w:val="24"/>
          <w:szCs w:val="24"/>
        </w:rPr>
        <w:t xml:space="preserve"> </w:t>
      </w:r>
      <w:r w:rsidRPr="00FA0F3C">
        <w:rPr>
          <w:rFonts w:ascii="Times New Roman" w:hAnsi="Times New Roman"/>
          <w:sz w:val="24"/>
          <w:szCs w:val="24"/>
        </w:rPr>
        <w:t>при изменении состояния территории: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- при непосредственном управлении многоквартирных жилых домов;</w:t>
      </w:r>
    </w:p>
    <w:p w:rsidR="00FA0F3C" w:rsidRPr="00FA0F3C" w:rsidRDefault="00FA0F3C" w:rsidP="00767E19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- по итогам реализации мероприятий по благоустройству территорий в рамках программ и мероприятий, финансируемых с привлечением средств бюджетов различных уровней, обязаны включить данные территории в план Инвентаризации текущего года.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FA0F3C">
        <w:rPr>
          <w:rFonts w:ascii="Times New Roman" w:hAnsi="Times New Roman"/>
          <w:b/>
          <w:sz w:val="24"/>
          <w:szCs w:val="24"/>
        </w:rPr>
        <w:t>4. Мероприятия, проводимые по результатам инвентаризации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 4.1. По итогам Инвентаризации администрацией </w:t>
      </w:r>
      <w:r w:rsidR="00767E19">
        <w:rPr>
          <w:rFonts w:ascii="Times New Roman" w:hAnsi="Times New Roman"/>
          <w:sz w:val="24"/>
          <w:szCs w:val="24"/>
        </w:rPr>
        <w:t>Мглинского района</w:t>
      </w:r>
      <w:r w:rsidR="00767E19" w:rsidRPr="00FA0F3C">
        <w:rPr>
          <w:rFonts w:ascii="Times New Roman" w:hAnsi="Times New Roman"/>
          <w:sz w:val="24"/>
          <w:szCs w:val="24"/>
        </w:rPr>
        <w:t xml:space="preserve"> </w:t>
      </w:r>
      <w:r w:rsidRPr="00FA0F3C">
        <w:rPr>
          <w:rFonts w:ascii="Times New Roman" w:hAnsi="Times New Roman"/>
          <w:sz w:val="24"/>
          <w:szCs w:val="24"/>
        </w:rPr>
        <w:t>составляется Паспорт благоустройства территории населенного пункта (далее – Паспорт НП) (приложение № 2 к Порядку).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  4.2. Паспорт благоустройства населенного пункта подлежит обязательной ежегодной актуализации администрацией </w:t>
      </w:r>
      <w:r w:rsidR="00767E19">
        <w:rPr>
          <w:rFonts w:ascii="Times New Roman" w:hAnsi="Times New Roman"/>
          <w:sz w:val="24"/>
          <w:szCs w:val="24"/>
        </w:rPr>
        <w:t>Мглинского района</w:t>
      </w:r>
      <w:r w:rsidR="00767E19" w:rsidRPr="00FA0F3C">
        <w:rPr>
          <w:rFonts w:ascii="Times New Roman" w:hAnsi="Times New Roman"/>
          <w:sz w:val="24"/>
          <w:szCs w:val="24"/>
        </w:rPr>
        <w:t xml:space="preserve"> </w:t>
      </w:r>
      <w:r w:rsidRPr="00FA0F3C">
        <w:rPr>
          <w:rFonts w:ascii="Times New Roman" w:hAnsi="Times New Roman"/>
          <w:sz w:val="24"/>
          <w:szCs w:val="24"/>
        </w:rPr>
        <w:t xml:space="preserve">не позднее 1 февраля с учетом изменений </w:t>
      </w:r>
      <w:r w:rsidRPr="00FA0F3C">
        <w:rPr>
          <w:rFonts w:ascii="Times New Roman" w:hAnsi="Times New Roman"/>
          <w:sz w:val="24"/>
          <w:szCs w:val="24"/>
        </w:rPr>
        <w:lastRenderedPageBreak/>
        <w:t xml:space="preserve">благоустройства территорий, произошедших в предыдущем году, на основании проведенной Инвентаризации. 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4.3. Актуализированные Паспорта являются приложением к первоначальному Паспорту.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4.4.  По результатам инвентаризации проводятся следующие мероприятия:</w:t>
      </w:r>
    </w:p>
    <w:p w:rsidR="00FA0F3C" w:rsidRPr="00FA0F3C" w:rsidRDefault="00FA0F3C" w:rsidP="00FA0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а) формируется адресный перечень всех дворовых территорий, нуждающихся в благоустройстве (с учетом их физического состояния) и подлежащих благоустройству исходя из минимального перечня работ по благоустройству в рамках муниципальной программы;</w:t>
      </w:r>
    </w:p>
    <w:p w:rsidR="00FA0F3C" w:rsidRPr="00FA0F3C" w:rsidRDefault="00FA0F3C" w:rsidP="00FA0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>б) формируется адресный перечень всех общественных территорий, нуждающихся в благоустройстве (с учетом их физического состояния) и подлежащих благоустройству в рамках муниципальной программы;</w:t>
      </w:r>
    </w:p>
    <w:p w:rsidR="00FA0F3C" w:rsidRPr="00FA0F3C" w:rsidRDefault="00FA0F3C" w:rsidP="00FA0F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A0F3C">
        <w:rPr>
          <w:rFonts w:ascii="Times New Roman" w:hAnsi="Times New Roman"/>
          <w:sz w:val="24"/>
          <w:szCs w:val="24"/>
        </w:rPr>
        <w:t xml:space="preserve">в)  формируется перечень для заключения соглашений с собственниками (пользователями) индивидуальных жилых домов и земельных участков, предоставленных для их размещения, об их благоустройстве не позднее 2020 года. </w:t>
      </w: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2024B7" w:rsidRDefault="002024B7" w:rsidP="00FA0F3C">
      <w:pPr>
        <w:ind w:left="360"/>
        <w:jc w:val="right"/>
      </w:pPr>
    </w:p>
    <w:p w:rsidR="002024B7" w:rsidRDefault="002024B7" w:rsidP="00FA0F3C">
      <w:pPr>
        <w:ind w:left="360"/>
        <w:jc w:val="right"/>
      </w:pPr>
    </w:p>
    <w:p w:rsidR="002024B7" w:rsidRDefault="002024B7" w:rsidP="00FA0F3C">
      <w:pPr>
        <w:ind w:left="360"/>
        <w:jc w:val="right"/>
      </w:pPr>
    </w:p>
    <w:p w:rsidR="002024B7" w:rsidRDefault="002024B7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Default="00FA0F3C" w:rsidP="00FA0F3C">
      <w:pPr>
        <w:ind w:left="360"/>
        <w:jc w:val="right"/>
      </w:pPr>
    </w:p>
    <w:p w:rsidR="00FA0F3C" w:rsidRPr="002024B7" w:rsidRDefault="00FA0F3C" w:rsidP="002024B7">
      <w:pPr>
        <w:spacing w:after="0" w:line="240" w:lineRule="auto"/>
        <w:ind w:left="5580"/>
        <w:jc w:val="both"/>
        <w:rPr>
          <w:rFonts w:ascii="Times New Roman" w:hAnsi="Times New Roman"/>
        </w:rPr>
      </w:pPr>
      <w:r w:rsidRPr="002024B7">
        <w:rPr>
          <w:rFonts w:ascii="Times New Roman" w:hAnsi="Times New Roman"/>
        </w:rPr>
        <w:lastRenderedPageBreak/>
        <w:t>Приложение № 1 к Порядку</w:t>
      </w:r>
      <w:r w:rsidR="002024B7" w:rsidRPr="002024B7">
        <w:rPr>
          <w:rFonts w:ascii="Times New Roman" w:hAnsi="Times New Roman"/>
        </w:rPr>
        <w:t xml:space="preserve"> </w:t>
      </w:r>
      <w:r w:rsidR="002024B7" w:rsidRPr="002024B7">
        <w:rPr>
          <w:rFonts w:ascii="Times New Roman" w:hAnsi="Times New Roman"/>
          <w:sz w:val="24"/>
          <w:szCs w:val="24"/>
        </w:rPr>
        <w:t>инвентаризации благоустройства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 в Мглинском городском поселении</w:t>
      </w: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FA0F3C">
        <w:rPr>
          <w:rFonts w:ascii="Times New Roman" w:hAnsi="Times New Roman"/>
          <w:b/>
          <w:sz w:val="32"/>
          <w:szCs w:val="32"/>
        </w:rPr>
        <w:t>ПАСПОРТ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FA0F3C">
        <w:rPr>
          <w:rFonts w:ascii="Times New Roman" w:hAnsi="Times New Roman"/>
          <w:b/>
          <w:sz w:val="32"/>
          <w:szCs w:val="32"/>
        </w:rPr>
        <w:t>благоустройства дворовой территории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FA0F3C">
        <w:rPr>
          <w:rFonts w:ascii="Times New Roman" w:hAnsi="Times New Roman"/>
          <w:b/>
          <w:sz w:val="32"/>
          <w:szCs w:val="32"/>
        </w:rPr>
        <w:t>по состоянию на _________________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A0F3C">
        <w:rPr>
          <w:rFonts w:ascii="Times New Roman" w:hAnsi="Times New Roman"/>
          <w:b/>
        </w:rPr>
        <w:t>1. Общие сведения о территории благоустройства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394"/>
        <w:gridCol w:w="3827"/>
      </w:tblGrid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№ п/п</w:t>
            </w:r>
          </w:p>
        </w:tc>
        <w:tc>
          <w:tcPr>
            <w:tcW w:w="4394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382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Значение показателя</w:t>
            </w: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1.1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 xml:space="preserve">Адрес многоквартирного жилого дома* </w:t>
            </w:r>
          </w:p>
        </w:tc>
        <w:tc>
          <w:tcPr>
            <w:tcW w:w="382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1.2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Кадастровый номер земельного участка (дворовой территории)*</w:t>
            </w:r>
          </w:p>
        </w:tc>
        <w:tc>
          <w:tcPr>
            <w:tcW w:w="382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1.3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82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1.4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Общая площадь территории, кв. м</w:t>
            </w:r>
          </w:p>
        </w:tc>
        <w:tc>
          <w:tcPr>
            <w:tcW w:w="382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1.5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382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</w:tbl>
    <w:p w:rsidR="00FA0F3C" w:rsidRPr="00FA0F3C" w:rsidRDefault="00FA0F3C" w:rsidP="00FA0F3C">
      <w:pPr>
        <w:spacing w:after="0" w:line="240" w:lineRule="auto"/>
        <w:ind w:left="142" w:hanging="142"/>
        <w:jc w:val="both"/>
        <w:rPr>
          <w:rFonts w:ascii="Times New Roman" w:hAnsi="Times New Roman"/>
          <w:i/>
        </w:rPr>
      </w:pPr>
      <w:r w:rsidRPr="00FA0F3C">
        <w:rPr>
          <w:rFonts w:ascii="Times New Roman" w:hAnsi="Times New Roman"/>
        </w:rPr>
        <w:t xml:space="preserve"> </w:t>
      </w:r>
      <w:r w:rsidRPr="00FA0F3C">
        <w:rPr>
          <w:rFonts w:ascii="Times New Roman" w:hAnsi="Times New Roman"/>
          <w:i/>
        </w:rPr>
        <w:t>*  - при образовании дворовой территории земельными участками нескольких МКД в пунктах 1.1. и 1.2. указываются данные для каждого МКД.</w:t>
      </w:r>
    </w:p>
    <w:p w:rsidR="00FA0F3C" w:rsidRPr="00FA0F3C" w:rsidRDefault="00FA0F3C" w:rsidP="00FA0F3C">
      <w:pPr>
        <w:spacing w:after="0" w:line="240" w:lineRule="auto"/>
        <w:ind w:left="142" w:hanging="142"/>
        <w:jc w:val="both"/>
        <w:rPr>
          <w:rFonts w:ascii="Times New Roman" w:hAnsi="Times New Roman"/>
          <w:i/>
        </w:rPr>
      </w:pPr>
      <w:r w:rsidRPr="00FA0F3C">
        <w:rPr>
          <w:rFonts w:ascii="Times New Roman" w:hAnsi="Times New Roman"/>
          <w:i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FA0F3C" w:rsidRPr="00FA0F3C" w:rsidRDefault="00FA0F3C" w:rsidP="00FA0F3C">
      <w:pPr>
        <w:spacing w:after="0" w:line="240" w:lineRule="auto"/>
        <w:ind w:left="142" w:hanging="142"/>
        <w:jc w:val="both"/>
        <w:rPr>
          <w:rFonts w:ascii="Times New Roman" w:hAnsi="Times New Roman"/>
          <w:i/>
        </w:rPr>
      </w:pPr>
    </w:p>
    <w:p w:rsidR="00FA0F3C" w:rsidRPr="00FA0F3C" w:rsidRDefault="00FA0F3C" w:rsidP="00FA0F3C">
      <w:pPr>
        <w:spacing w:after="0" w:line="240" w:lineRule="auto"/>
        <w:ind w:left="142" w:hanging="142"/>
        <w:jc w:val="both"/>
        <w:rPr>
          <w:rFonts w:ascii="Times New Roman" w:hAnsi="Times New Roman"/>
          <w:i/>
        </w:rPr>
      </w:pPr>
    </w:p>
    <w:p w:rsidR="00FA0F3C" w:rsidRPr="00FA0F3C" w:rsidRDefault="00FA0F3C" w:rsidP="00FA0F3C">
      <w:pPr>
        <w:spacing w:after="0" w:line="240" w:lineRule="auto"/>
        <w:jc w:val="center"/>
        <w:rPr>
          <w:rFonts w:ascii="Times New Roman" w:hAnsi="Times New Roman"/>
          <w:b/>
        </w:rPr>
      </w:pPr>
      <w:r w:rsidRPr="00FA0F3C">
        <w:rPr>
          <w:rFonts w:ascii="Times New Roman" w:hAnsi="Times New Roman"/>
          <w:b/>
        </w:rPr>
        <w:t>2. Характеристика благоустройства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3260"/>
        <w:gridCol w:w="1559"/>
        <w:gridCol w:w="1843"/>
        <w:gridCol w:w="1701"/>
      </w:tblGrid>
      <w:tr w:rsidR="00FA0F3C" w:rsidRPr="00FA0F3C" w:rsidTr="00C2023D">
        <w:trPr>
          <w:trHeight w:val="287"/>
        </w:trPr>
        <w:tc>
          <w:tcPr>
            <w:tcW w:w="709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№ п/п</w:t>
            </w:r>
          </w:p>
        </w:tc>
        <w:tc>
          <w:tcPr>
            <w:tcW w:w="3260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 изм.</w:t>
            </w:r>
          </w:p>
        </w:tc>
        <w:tc>
          <w:tcPr>
            <w:tcW w:w="184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Значение показателя</w:t>
            </w:r>
          </w:p>
        </w:tc>
        <w:tc>
          <w:tcPr>
            <w:tcW w:w="170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Примечание</w:t>
            </w:r>
          </w:p>
        </w:tc>
      </w:tr>
    </w:tbl>
    <w:p w:rsidR="00FA0F3C" w:rsidRPr="00FA0F3C" w:rsidRDefault="00FA0F3C" w:rsidP="00FA0F3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3260"/>
        <w:gridCol w:w="1559"/>
        <w:gridCol w:w="1843"/>
        <w:gridCol w:w="1701"/>
      </w:tblGrid>
      <w:tr w:rsidR="00FA0F3C" w:rsidRPr="00FA0F3C" w:rsidTr="00C2023D">
        <w:trPr>
          <w:trHeight w:val="287"/>
          <w:tblHeader/>
        </w:trPr>
        <w:tc>
          <w:tcPr>
            <w:tcW w:w="709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5</w:t>
            </w:r>
          </w:p>
        </w:tc>
      </w:tr>
      <w:tr w:rsidR="00FA0F3C" w:rsidRPr="00FA0F3C" w:rsidTr="00C2023D">
        <w:trPr>
          <w:trHeight w:val="37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2.1</w:t>
            </w:r>
          </w:p>
        </w:tc>
        <w:tc>
          <w:tcPr>
            <w:tcW w:w="326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Требует ремонта дорожное покрытие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84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37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2.2</w:t>
            </w:r>
          </w:p>
        </w:tc>
        <w:tc>
          <w:tcPr>
            <w:tcW w:w="326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Наличие парковочных мест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84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2.3</w:t>
            </w:r>
          </w:p>
        </w:tc>
        <w:tc>
          <w:tcPr>
            <w:tcW w:w="326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Наличие достаточного освещения территории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84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2.4</w:t>
            </w:r>
          </w:p>
        </w:tc>
        <w:tc>
          <w:tcPr>
            <w:tcW w:w="326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Наличие площадок (детских, спортивных, для отдыха и т.д.)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количество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84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площадь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184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2.5</w:t>
            </w:r>
          </w:p>
        </w:tc>
        <w:tc>
          <w:tcPr>
            <w:tcW w:w="326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 xml:space="preserve"> Наличие оборудованной контейнерной площадки (выделенная)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84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2.6</w:t>
            </w:r>
          </w:p>
        </w:tc>
        <w:tc>
          <w:tcPr>
            <w:tcW w:w="326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84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2.6</w:t>
            </w:r>
          </w:p>
        </w:tc>
        <w:tc>
          <w:tcPr>
            <w:tcW w:w="326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Характеристика освещения: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количество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84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достаточность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84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2.8</w:t>
            </w:r>
          </w:p>
        </w:tc>
        <w:tc>
          <w:tcPr>
            <w:tcW w:w="3260" w:type="dxa"/>
          </w:tcPr>
          <w:p w:rsidR="00FA0F3C" w:rsidRPr="00FA0F3C" w:rsidRDefault="00FA0F3C" w:rsidP="00FA0F3C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 xml:space="preserve">Наличие приспособлений для маломобильных групп населения (опорных поручней, </w:t>
            </w:r>
            <w:r w:rsidRPr="00FA0F3C">
              <w:rPr>
                <w:rFonts w:ascii="Times New Roman" w:hAnsi="Times New Roman"/>
              </w:rPr>
              <w:lastRenderedPageBreak/>
              <w:t>специального оборудования на детских и спортивных площадках; спусков,</w:t>
            </w:r>
          </w:p>
          <w:p w:rsidR="00FA0F3C" w:rsidRPr="00FA0F3C" w:rsidRDefault="00FA0F3C" w:rsidP="00FA0F3C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пандусов для обеспечения беспрепятственного перемещения)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lastRenderedPageBreak/>
              <w:t>да/нет</w:t>
            </w:r>
          </w:p>
        </w:tc>
        <w:tc>
          <w:tcPr>
            <w:tcW w:w="184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A0F3C" w:rsidRPr="00FA0F3C" w:rsidRDefault="00FA0F3C" w:rsidP="00FA0F3C">
      <w:pPr>
        <w:spacing w:after="0" w:line="240" w:lineRule="auto"/>
        <w:ind w:firstLine="708"/>
        <w:rPr>
          <w:rFonts w:ascii="Times New Roman" w:hAnsi="Times New Roman"/>
          <w:b/>
        </w:rPr>
      </w:pPr>
      <w:r w:rsidRPr="00FA0F3C">
        <w:rPr>
          <w:rFonts w:ascii="Times New Roman" w:hAnsi="Times New Roman"/>
          <w:b/>
        </w:rPr>
        <w:lastRenderedPageBreak/>
        <w:t>Приложение: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F3C">
        <w:rPr>
          <w:rFonts w:ascii="Times New Roman" w:hAnsi="Times New Roman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_____ л.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Дата проведения инвентаризации:</w:t>
      </w:r>
      <w:r w:rsidRPr="00FA0F3C">
        <w:rPr>
          <w:rFonts w:ascii="Times New Roman" w:hAnsi="Times New Roman"/>
          <w:sz w:val="28"/>
          <w:szCs w:val="28"/>
        </w:rPr>
        <w:t xml:space="preserve"> «___»_____________ 20___г.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Ф.И.О., должности и подписи членов инвентаризационной комиссии: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FA0F3C">
        <w:rPr>
          <w:rFonts w:ascii="Times New Roman" w:hAnsi="Times New Roman"/>
          <w:b/>
          <w:sz w:val="32"/>
          <w:szCs w:val="32"/>
        </w:rPr>
        <w:t>ПАСПОРТ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FA0F3C">
        <w:rPr>
          <w:rFonts w:ascii="Times New Roman" w:hAnsi="Times New Roman"/>
          <w:b/>
          <w:sz w:val="32"/>
          <w:szCs w:val="32"/>
        </w:rPr>
        <w:t>благоустройства общественной территории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FA0F3C">
        <w:rPr>
          <w:rFonts w:ascii="Times New Roman" w:hAnsi="Times New Roman"/>
          <w:b/>
          <w:sz w:val="32"/>
          <w:szCs w:val="32"/>
        </w:rPr>
        <w:t>по состоянию на _________________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A0F3C">
        <w:rPr>
          <w:rFonts w:ascii="Times New Roman" w:hAnsi="Times New Roman"/>
          <w:b/>
        </w:rPr>
        <w:t>1. Общие сведения о территории благоустройства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394"/>
        <w:gridCol w:w="3686"/>
      </w:tblGrid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№ п/п</w:t>
            </w:r>
          </w:p>
        </w:tc>
        <w:tc>
          <w:tcPr>
            <w:tcW w:w="4394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368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Значение показателя</w:t>
            </w: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1.1</w:t>
            </w:r>
          </w:p>
        </w:tc>
        <w:tc>
          <w:tcPr>
            <w:tcW w:w="4394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Вид территории*</w:t>
            </w:r>
          </w:p>
        </w:tc>
        <w:tc>
          <w:tcPr>
            <w:tcW w:w="368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1.2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Адрес местонахождения территории</w:t>
            </w:r>
          </w:p>
        </w:tc>
        <w:tc>
          <w:tcPr>
            <w:tcW w:w="3686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1.3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Кадастровый номер земельного участка (дворовой территории)</w:t>
            </w:r>
          </w:p>
        </w:tc>
        <w:tc>
          <w:tcPr>
            <w:tcW w:w="3686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1.4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3686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1.5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Общая площадь территории, кв. м</w:t>
            </w:r>
          </w:p>
        </w:tc>
        <w:tc>
          <w:tcPr>
            <w:tcW w:w="3686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1.6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3686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1.7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Численность населения, имеющего удобный пешеходный доступ к основным площадкам территории, чел.***</w:t>
            </w:r>
          </w:p>
        </w:tc>
        <w:tc>
          <w:tcPr>
            <w:tcW w:w="3686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A0F3C" w:rsidRPr="00FA0F3C" w:rsidRDefault="00FA0F3C" w:rsidP="00FA0F3C">
      <w:pPr>
        <w:spacing w:after="0" w:line="240" w:lineRule="auto"/>
        <w:ind w:firstLine="426"/>
        <w:jc w:val="both"/>
        <w:rPr>
          <w:rFonts w:ascii="Times New Roman" w:hAnsi="Times New Roman"/>
          <w:i/>
        </w:rPr>
      </w:pPr>
      <w:r w:rsidRPr="00FA0F3C">
        <w:rPr>
          <w:rFonts w:ascii="Times New Roman" w:hAnsi="Times New Roman"/>
        </w:rPr>
        <w:t xml:space="preserve"> </w:t>
      </w:r>
      <w:r w:rsidRPr="00FA0F3C">
        <w:rPr>
          <w:rFonts w:ascii="Times New Roman" w:hAnsi="Times New Roman"/>
          <w:i/>
        </w:rPr>
        <w:t>* - парк, сквер, центральная улица, площадь, набережная и т.д.</w:t>
      </w:r>
    </w:p>
    <w:p w:rsidR="00FA0F3C" w:rsidRPr="00FA0F3C" w:rsidRDefault="00FA0F3C" w:rsidP="00FA0F3C">
      <w:pPr>
        <w:spacing w:after="0" w:line="240" w:lineRule="auto"/>
        <w:ind w:firstLine="426"/>
        <w:jc w:val="both"/>
        <w:rPr>
          <w:rFonts w:ascii="Times New Roman" w:hAnsi="Times New Roman"/>
          <w:i/>
        </w:rPr>
      </w:pPr>
      <w:r w:rsidRPr="00FA0F3C">
        <w:rPr>
          <w:rFonts w:ascii="Times New Roman" w:hAnsi="Times New Roman"/>
          <w:i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FA0F3C" w:rsidRPr="00FA0F3C" w:rsidRDefault="00FA0F3C" w:rsidP="00FA0F3C">
      <w:pPr>
        <w:spacing w:after="0" w:line="240" w:lineRule="auto"/>
        <w:ind w:firstLine="426"/>
        <w:jc w:val="both"/>
        <w:rPr>
          <w:rFonts w:ascii="Times New Roman" w:hAnsi="Times New Roman"/>
          <w:i/>
        </w:rPr>
      </w:pPr>
      <w:r w:rsidRPr="00FA0F3C">
        <w:rPr>
          <w:rFonts w:ascii="Times New Roman" w:hAnsi="Times New Roman"/>
          <w:i/>
        </w:rPr>
        <w:t>***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FA0F3C" w:rsidRPr="00FA0F3C" w:rsidRDefault="00FA0F3C" w:rsidP="00FA0F3C">
      <w:pPr>
        <w:spacing w:after="0" w:line="240" w:lineRule="auto"/>
        <w:ind w:left="142" w:hanging="142"/>
        <w:jc w:val="both"/>
        <w:rPr>
          <w:rFonts w:ascii="Times New Roman" w:hAnsi="Times New Roman"/>
          <w:i/>
        </w:rPr>
      </w:pPr>
    </w:p>
    <w:p w:rsidR="00FA0F3C" w:rsidRPr="00FA0F3C" w:rsidRDefault="00FA0F3C" w:rsidP="00FA0F3C">
      <w:pPr>
        <w:spacing w:after="0" w:line="240" w:lineRule="auto"/>
        <w:jc w:val="center"/>
        <w:rPr>
          <w:rFonts w:ascii="Times New Roman" w:hAnsi="Times New Roman"/>
          <w:b/>
        </w:rPr>
      </w:pPr>
      <w:r w:rsidRPr="00FA0F3C">
        <w:rPr>
          <w:rFonts w:ascii="Times New Roman" w:hAnsi="Times New Roman"/>
          <w:b/>
        </w:rPr>
        <w:t>2. Характеристика благоустройства</w:t>
      </w:r>
    </w:p>
    <w:p w:rsidR="00FA0F3C" w:rsidRPr="00FA0F3C" w:rsidRDefault="00FA0F3C" w:rsidP="00FA0F3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2977"/>
        <w:gridCol w:w="1559"/>
        <w:gridCol w:w="1701"/>
        <w:gridCol w:w="2551"/>
      </w:tblGrid>
      <w:tr w:rsidR="00FA0F3C" w:rsidRPr="00FA0F3C" w:rsidTr="00C2023D">
        <w:trPr>
          <w:trHeight w:val="287"/>
        </w:trPr>
        <w:tc>
          <w:tcPr>
            <w:tcW w:w="709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lastRenderedPageBreak/>
              <w:t>№ п/п</w:t>
            </w:r>
          </w:p>
        </w:tc>
        <w:tc>
          <w:tcPr>
            <w:tcW w:w="297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Значение показателя</w:t>
            </w:r>
          </w:p>
        </w:tc>
        <w:tc>
          <w:tcPr>
            <w:tcW w:w="255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Примечание</w:t>
            </w:r>
          </w:p>
        </w:tc>
      </w:tr>
    </w:tbl>
    <w:p w:rsidR="00FA0F3C" w:rsidRPr="00FA0F3C" w:rsidRDefault="00FA0F3C" w:rsidP="00FA0F3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2977"/>
        <w:gridCol w:w="1559"/>
        <w:gridCol w:w="1701"/>
        <w:gridCol w:w="2551"/>
      </w:tblGrid>
      <w:tr w:rsidR="00FA0F3C" w:rsidRPr="00FA0F3C" w:rsidTr="00C2023D">
        <w:trPr>
          <w:trHeight w:val="287"/>
          <w:tblHeader/>
        </w:trPr>
        <w:tc>
          <w:tcPr>
            <w:tcW w:w="709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4</w:t>
            </w:r>
          </w:p>
        </w:tc>
        <w:tc>
          <w:tcPr>
            <w:tcW w:w="255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5</w:t>
            </w:r>
          </w:p>
        </w:tc>
      </w:tr>
      <w:tr w:rsidR="00FA0F3C" w:rsidRPr="00FA0F3C" w:rsidTr="00C2023D">
        <w:trPr>
          <w:trHeight w:val="37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2.1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Требует ремонта дорожное покрытие проезжих частей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37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2.2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2.3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Наличие достаточного освещения территорий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2.4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Наличие площадок (детских, спортивных, для отдыха и т.д.)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количество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площадь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2.5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Наличие оборудованной  контейнерной площадки (выделенная)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2.6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2.7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Наличие достаточного количества малых архитектурных форм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2.8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Необходимо установить: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игровое оборудование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спортивное оборудование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светильники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скамьи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урны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2.9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Характеристика освещения: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количество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достаточность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2.10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</w:p>
          <w:p w:rsidR="00FA0F3C" w:rsidRPr="00FA0F3C" w:rsidRDefault="00FA0F3C" w:rsidP="00FA0F3C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пандусов для обеспечения беспрепятственного перемещения)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A0F3C" w:rsidRPr="00FA0F3C" w:rsidRDefault="00FA0F3C" w:rsidP="00FA0F3C">
      <w:pPr>
        <w:spacing w:after="0" w:line="240" w:lineRule="auto"/>
        <w:ind w:firstLine="708"/>
        <w:rPr>
          <w:rFonts w:ascii="Times New Roman" w:hAnsi="Times New Roman"/>
          <w:b/>
        </w:rPr>
      </w:pPr>
      <w:r w:rsidRPr="00FA0F3C">
        <w:rPr>
          <w:rFonts w:ascii="Times New Roman" w:hAnsi="Times New Roman"/>
          <w:b/>
        </w:rPr>
        <w:t>Приложение: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F3C">
        <w:rPr>
          <w:rFonts w:ascii="Times New Roman" w:hAnsi="Times New Roman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_____ л.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Дата проведения инвентаризации:</w:t>
      </w:r>
      <w:r w:rsidRPr="00FA0F3C">
        <w:rPr>
          <w:rFonts w:ascii="Times New Roman" w:hAnsi="Times New Roman"/>
          <w:sz w:val="28"/>
          <w:szCs w:val="28"/>
        </w:rPr>
        <w:t xml:space="preserve"> «___»_____________ 20___г.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Ф.И.О., должности и подписи членов инвентаризационной комиссии: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lastRenderedPageBreak/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FA0F3C">
        <w:rPr>
          <w:rFonts w:ascii="Times New Roman" w:hAnsi="Times New Roman"/>
          <w:b/>
          <w:sz w:val="32"/>
          <w:szCs w:val="32"/>
        </w:rPr>
        <w:t>ПАСПОРТ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FA0F3C">
        <w:rPr>
          <w:rFonts w:ascii="Times New Roman" w:hAnsi="Times New Roman"/>
          <w:b/>
          <w:sz w:val="32"/>
          <w:szCs w:val="32"/>
        </w:rPr>
        <w:t>благоустройства территорий индивидуальной жилой застройки по состоянию на _________________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A0F3C">
        <w:rPr>
          <w:rFonts w:ascii="Times New Roman" w:hAnsi="Times New Roman"/>
          <w:b/>
        </w:rPr>
        <w:t>1. Общие сведения о территории благоустройства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394"/>
        <w:gridCol w:w="4111"/>
      </w:tblGrid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№ п/п</w:t>
            </w:r>
          </w:p>
        </w:tc>
        <w:tc>
          <w:tcPr>
            <w:tcW w:w="4394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411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Значение показателя</w:t>
            </w: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 xml:space="preserve">1.1 </w:t>
            </w:r>
          </w:p>
        </w:tc>
        <w:tc>
          <w:tcPr>
            <w:tcW w:w="4394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Наименование (вид) территории</w:t>
            </w:r>
          </w:p>
        </w:tc>
        <w:tc>
          <w:tcPr>
            <w:tcW w:w="411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1.2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Адрес местонахождения территории</w:t>
            </w:r>
          </w:p>
        </w:tc>
        <w:tc>
          <w:tcPr>
            <w:tcW w:w="411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1.3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 xml:space="preserve">Кадастровый номер земельного участка </w:t>
            </w:r>
          </w:p>
        </w:tc>
        <w:tc>
          <w:tcPr>
            <w:tcW w:w="411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1.4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411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1.5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Общая площадь территории, кв. м</w:t>
            </w:r>
          </w:p>
        </w:tc>
        <w:tc>
          <w:tcPr>
            <w:tcW w:w="411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1.6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Оценка уровня благоустроенности территории (благоустроенная/ не благоустроенная)*</w:t>
            </w:r>
          </w:p>
        </w:tc>
        <w:tc>
          <w:tcPr>
            <w:tcW w:w="411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1.7</w:t>
            </w:r>
          </w:p>
        </w:tc>
        <w:tc>
          <w:tcPr>
            <w:tcW w:w="4394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Соответствие внешнего вида ИЖС правилам благоустройства</w:t>
            </w:r>
          </w:p>
        </w:tc>
        <w:tc>
          <w:tcPr>
            <w:tcW w:w="411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A0F3C" w:rsidRPr="00FA0F3C" w:rsidRDefault="00FA0F3C" w:rsidP="00FA0F3C">
      <w:pPr>
        <w:spacing w:after="0" w:line="240" w:lineRule="auto"/>
        <w:ind w:left="142" w:hanging="142"/>
        <w:jc w:val="both"/>
        <w:rPr>
          <w:rFonts w:ascii="Times New Roman" w:hAnsi="Times New Roman"/>
          <w:i/>
        </w:rPr>
      </w:pPr>
      <w:r w:rsidRPr="00FA0F3C">
        <w:rPr>
          <w:rFonts w:ascii="Times New Roman" w:hAnsi="Times New Roman"/>
        </w:rPr>
        <w:t xml:space="preserve"> </w:t>
      </w:r>
      <w:r w:rsidRPr="00FA0F3C">
        <w:rPr>
          <w:rFonts w:ascii="Times New Roman" w:hAnsi="Times New Roman"/>
          <w:i/>
        </w:rPr>
        <w:t>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FA0F3C" w:rsidRPr="00FA0F3C" w:rsidRDefault="00FA0F3C" w:rsidP="00FA0F3C">
      <w:pPr>
        <w:spacing w:after="0" w:line="240" w:lineRule="auto"/>
        <w:ind w:left="142" w:hanging="142"/>
        <w:jc w:val="both"/>
        <w:rPr>
          <w:rFonts w:ascii="Times New Roman" w:hAnsi="Times New Roman"/>
          <w:i/>
        </w:rPr>
      </w:pPr>
    </w:p>
    <w:p w:rsidR="00FA0F3C" w:rsidRPr="00FA0F3C" w:rsidRDefault="00FA0F3C" w:rsidP="00FA0F3C">
      <w:pPr>
        <w:spacing w:after="0" w:line="240" w:lineRule="auto"/>
        <w:jc w:val="center"/>
        <w:rPr>
          <w:rFonts w:ascii="Times New Roman" w:hAnsi="Times New Roman"/>
          <w:b/>
        </w:rPr>
      </w:pPr>
      <w:r w:rsidRPr="00FA0F3C">
        <w:rPr>
          <w:rFonts w:ascii="Times New Roman" w:hAnsi="Times New Roman"/>
          <w:b/>
        </w:rPr>
        <w:t>2. Характеристика благоустройства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2977"/>
        <w:gridCol w:w="1559"/>
        <w:gridCol w:w="1701"/>
        <w:gridCol w:w="2410"/>
      </w:tblGrid>
      <w:tr w:rsidR="00FA0F3C" w:rsidRPr="00FA0F3C" w:rsidTr="00C2023D">
        <w:trPr>
          <w:trHeight w:val="287"/>
        </w:trPr>
        <w:tc>
          <w:tcPr>
            <w:tcW w:w="709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№ п/п</w:t>
            </w:r>
          </w:p>
        </w:tc>
        <w:tc>
          <w:tcPr>
            <w:tcW w:w="297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Значение показателя</w:t>
            </w:r>
          </w:p>
        </w:tc>
        <w:tc>
          <w:tcPr>
            <w:tcW w:w="2410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Примечание</w:t>
            </w:r>
          </w:p>
        </w:tc>
      </w:tr>
    </w:tbl>
    <w:p w:rsidR="00FA0F3C" w:rsidRPr="00FA0F3C" w:rsidRDefault="00FA0F3C" w:rsidP="00FA0F3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2977"/>
        <w:gridCol w:w="1559"/>
        <w:gridCol w:w="1701"/>
        <w:gridCol w:w="2410"/>
      </w:tblGrid>
      <w:tr w:rsidR="00FA0F3C" w:rsidRPr="00FA0F3C" w:rsidTr="00C2023D">
        <w:trPr>
          <w:trHeight w:val="287"/>
          <w:tblHeader/>
        </w:trPr>
        <w:tc>
          <w:tcPr>
            <w:tcW w:w="709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5</w:t>
            </w:r>
          </w:p>
        </w:tc>
      </w:tr>
      <w:tr w:rsidR="00FA0F3C" w:rsidRPr="00FA0F3C" w:rsidTr="00C2023D">
        <w:trPr>
          <w:trHeight w:val="37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2.1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Требует ремонта дорожное покрытие проезжих частей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37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2.2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2.3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Наличие достаточного освещения территорий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2.4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Наличие площадок (детских, спортивных, для отдыха и т.д.)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количество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площадь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2.5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Наличие оборудованной  контейнерной площадки (выделенная)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2.6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2.7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Наличие достаточного количества малых архитектурных форм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2.8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Необходимо установить: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игровое оборудование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спортивное оборудование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светильники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скамьи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урны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2.9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Характеристика освещения: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количество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достаточность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trHeight w:val="287"/>
        </w:trPr>
        <w:tc>
          <w:tcPr>
            <w:tcW w:w="70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2.10</w:t>
            </w:r>
          </w:p>
        </w:tc>
        <w:tc>
          <w:tcPr>
            <w:tcW w:w="2977" w:type="dxa"/>
          </w:tcPr>
          <w:p w:rsidR="00FA0F3C" w:rsidRPr="00FA0F3C" w:rsidRDefault="00FA0F3C" w:rsidP="00FA0F3C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</w:p>
          <w:p w:rsidR="00FA0F3C" w:rsidRPr="00FA0F3C" w:rsidRDefault="00FA0F3C" w:rsidP="00FA0F3C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пандусов для обеспечения беспрепятственного перемещения)</w:t>
            </w:r>
          </w:p>
        </w:tc>
        <w:tc>
          <w:tcPr>
            <w:tcW w:w="1559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да/нет</w:t>
            </w:r>
          </w:p>
        </w:tc>
        <w:tc>
          <w:tcPr>
            <w:tcW w:w="1701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A0F3C" w:rsidRPr="00FA0F3C" w:rsidRDefault="00FA0F3C" w:rsidP="00FA0F3C">
      <w:pPr>
        <w:spacing w:after="0" w:line="240" w:lineRule="auto"/>
        <w:ind w:firstLine="708"/>
        <w:rPr>
          <w:rFonts w:ascii="Times New Roman" w:hAnsi="Times New Roman"/>
          <w:b/>
        </w:rPr>
      </w:pPr>
      <w:r w:rsidRPr="00FA0F3C">
        <w:rPr>
          <w:rFonts w:ascii="Times New Roman" w:hAnsi="Times New Roman"/>
          <w:b/>
        </w:rPr>
        <w:t>Приложение: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F3C">
        <w:rPr>
          <w:rFonts w:ascii="Times New Roman" w:hAnsi="Times New Roman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_____ л.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Дата проведения инвентаризации:</w:t>
      </w:r>
      <w:r w:rsidRPr="00FA0F3C">
        <w:rPr>
          <w:rFonts w:ascii="Times New Roman" w:hAnsi="Times New Roman"/>
          <w:sz w:val="28"/>
          <w:szCs w:val="28"/>
        </w:rPr>
        <w:t xml:space="preserve"> «___»____________ 20___г.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Ф.И.О., должности и подписи членов инвентаризационной комиссии: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0F3C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FA0F3C" w:rsidRPr="00FA0F3C" w:rsidRDefault="00FA0F3C" w:rsidP="00FA0F3C">
      <w:pPr>
        <w:pStyle w:val="a4"/>
        <w:shd w:val="clear" w:color="auto" w:fill="FFFFFF"/>
        <w:tabs>
          <w:tab w:val="left" w:pos="142"/>
        </w:tabs>
        <w:suppressAutoHyphens/>
        <w:spacing w:after="0"/>
        <w:jc w:val="both"/>
        <w:rPr>
          <w:rFonts w:ascii="Times New Roman" w:hAnsi="Times New Roman"/>
          <w:sz w:val="18"/>
          <w:szCs w:val="18"/>
        </w:rPr>
      </w:pPr>
      <w:r w:rsidRPr="00FA0F3C">
        <w:rPr>
          <w:rFonts w:ascii="Times New Roman" w:hAnsi="Times New Roman"/>
          <w:sz w:val="18"/>
          <w:szCs w:val="18"/>
        </w:rPr>
        <w:t xml:space="preserve">              (организация, должность)  </w:t>
      </w:r>
      <w:r w:rsidRPr="00FA0F3C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FA0F3C">
        <w:rPr>
          <w:rFonts w:ascii="Times New Roman" w:hAnsi="Times New Roman"/>
          <w:sz w:val="18"/>
          <w:szCs w:val="18"/>
        </w:rPr>
        <w:t>(подпись)                         (Ф.И.О.)</w:t>
      </w: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Default="002024B7" w:rsidP="002024B7">
      <w:pPr>
        <w:spacing w:after="0" w:line="240" w:lineRule="auto"/>
        <w:ind w:left="5580"/>
        <w:jc w:val="both"/>
        <w:rPr>
          <w:rFonts w:ascii="Times New Roman" w:hAnsi="Times New Roman"/>
          <w:sz w:val="24"/>
          <w:szCs w:val="24"/>
        </w:rPr>
      </w:pPr>
      <w:r w:rsidRPr="002024B7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2</w:t>
      </w:r>
      <w:r w:rsidRPr="002024B7">
        <w:rPr>
          <w:rFonts w:ascii="Times New Roman" w:hAnsi="Times New Roman"/>
        </w:rPr>
        <w:t xml:space="preserve"> к Порядку </w:t>
      </w:r>
      <w:r w:rsidRPr="002024B7">
        <w:rPr>
          <w:rFonts w:ascii="Times New Roman" w:hAnsi="Times New Roman"/>
          <w:sz w:val="24"/>
          <w:szCs w:val="24"/>
        </w:rPr>
        <w:t>инвентаризации благоустройства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 в Мглинском городском поселении</w:t>
      </w:r>
    </w:p>
    <w:p w:rsidR="002024B7" w:rsidRPr="00FA0F3C" w:rsidRDefault="002024B7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tbl>
      <w:tblPr>
        <w:tblW w:w="9782" w:type="dxa"/>
        <w:tblInd w:w="-72" w:type="dxa"/>
        <w:tblLook w:val="00A0"/>
      </w:tblPr>
      <w:tblGrid>
        <w:gridCol w:w="4820"/>
        <w:gridCol w:w="4962"/>
      </w:tblGrid>
      <w:tr w:rsidR="00FA0F3C" w:rsidRPr="00FA0F3C" w:rsidTr="002024B7">
        <w:trPr>
          <w:trHeight w:val="1407"/>
        </w:trPr>
        <w:tc>
          <w:tcPr>
            <w:tcW w:w="4820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СОГЛАСОВАНО</w:t>
            </w:r>
          </w:p>
          <w:p w:rsidR="002024B7" w:rsidRDefault="002024B7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4B7">
              <w:rPr>
                <w:rFonts w:ascii="Times New Roman" w:hAnsi="Times New Roman"/>
              </w:rPr>
              <w:t>Заведующий сектором отдела по строительству,  архитектуре, коммунальному хозяйству, транспорту и связи администрации Мглинского района</w:t>
            </w:r>
            <w:r w:rsidRPr="00FA0F3C">
              <w:rPr>
                <w:rFonts w:ascii="Times New Roman" w:hAnsi="Times New Roman"/>
              </w:rPr>
              <w:t xml:space="preserve"> </w:t>
            </w:r>
          </w:p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__________________</w:t>
            </w:r>
          </w:p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FA0F3C">
              <w:rPr>
                <w:rFonts w:ascii="Times New Roman" w:hAnsi="Times New Roman"/>
              </w:rPr>
              <w:t>______________________/</w:t>
            </w:r>
            <w:r w:rsidRPr="00FA0F3C">
              <w:rPr>
                <w:rFonts w:ascii="Times New Roman" w:hAnsi="Times New Roman"/>
                <w:u w:val="single"/>
              </w:rPr>
              <w:t xml:space="preserve"> Ф.И.О. /</w:t>
            </w:r>
          </w:p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«____» ___________ 20___г.</w:t>
            </w:r>
          </w:p>
        </w:tc>
        <w:tc>
          <w:tcPr>
            <w:tcW w:w="4962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УТВЕРЖДАЮ</w:t>
            </w:r>
          </w:p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Глава администрации</w:t>
            </w:r>
          </w:p>
          <w:p w:rsidR="00FA0F3C" w:rsidRPr="00FA0F3C" w:rsidRDefault="002024B7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Мглинского района</w:t>
            </w:r>
          </w:p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__________________</w:t>
            </w:r>
          </w:p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FA0F3C">
              <w:rPr>
                <w:rFonts w:ascii="Times New Roman" w:hAnsi="Times New Roman"/>
              </w:rPr>
              <w:t xml:space="preserve">____________________/ </w:t>
            </w:r>
            <w:r w:rsidRPr="00FA0F3C">
              <w:rPr>
                <w:rFonts w:ascii="Times New Roman" w:hAnsi="Times New Roman"/>
                <w:u w:val="single"/>
              </w:rPr>
              <w:t>Ф.И.О./</w:t>
            </w:r>
          </w:p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«____» ___________ 20___г.</w:t>
            </w:r>
          </w:p>
        </w:tc>
      </w:tr>
    </w:tbl>
    <w:p w:rsidR="00FA0F3C" w:rsidRPr="00FA0F3C" w:rsidRDefault="00FA0F3C" w:rsidP="00FA0F3C">
      <w:pPr>
        <w:spacing w:after="0" w:line="240" w:lineRule="auto"/>
        <w:ind w:left="360"/>
        <w:jc w:val="right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FA0F3C">
        <w:rPr>
          <w:rFonts w:ascii="Times New Roman" w:hAnsi="Times New Roman"/>
          <w:b/>
          <w:sz w:val="32"/>
          <w:szCs w:val="32"/>
        </w:rPr>
        <w:t>ПАСПОРТ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FA0F3C">
        <w:rPr>
          <w:rFonts w:ascii="Times New Roman" w:hAnsi="Times New Roman"/>
          <w:b/>
          <w:sz w:val="32"/>
          <w:szCs w:val="32"/>
        </w:rPr>
        <w:t xml:space="preserve">благоустройства населенного пункта 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FA0F3C">
        <w:rPr>
          <w:rFonts w:ascii="Times New Roman" w:hAnsi="Times New Roman"/>
          <w:b/>
          <w:sz w:val="32"/>
          <w:szCs w:val="32"/>
        </w:rPr>
        <w:t>___________________________________________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</w:rPr>
      </w:pPr>
      <w:r w:rsidRPr="00FA0F3C">
        <w:rPr>
          <w:rFonts w:ascii="Times New Roman" w:hAnsi="Times New Roman"/>
        </w:rPr>
        <w:t>(наименование населенного пункта)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FA0F3C">
        <w:rPr>
          <w:rFonts w:ascii="Times New Roman" w:hAnsi="Times New Roman"/>
          <w:b/>
          <w:sz w:val="32"/>
          <w:szCs w:val="32"/>
        </w:rPr>
        <w:t>по состоянию на _________________</w:t>
      </w: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142" w:firstLine="567"/>
        <w:jc w:val="center"/>
        <w:rPr>
          <w:rFonts w:ascii="Times New Roman" w:hAnsi="Times New Roman"/>
          <w:b/>
        </w:rPr>
      </w:pPr>
      <w:r w:rsidRPr="00FA0F3C">
        <w:rPr>
          <w:rFonts w:ascii="Times New Roman" w:hAnsi="Times New Roman"/>
          <w:b/>
        </w:rPr>
        <w:t>1. Дворовые территории</w:t>
      </w:r>
    </w:p>
    <w:tbl>
      <w:tblPr>
        <w:tblW w:w="965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4537"/>
        <w:gridCol w:w="1976"/>
        <w:gridCol w:w="2467"/>
      </w:tblGrid>
      <w:tr w:rsidR="00FA0F3C" w:rsidRPr="00FA0F3C" w:rsidTr="00C2023D">
        <w:tc>
          <w:tcPr>
            <w:tcW w:w="674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№ п/п</w:t>
            </w:r>
          </w:p>
        </w:tc>
        <w:tc>
          <w:tcPr>
            <w:tcW w:w="453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97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 изм.</w:t>
            </w:r>
          </w:p>
        </w:tc>
        <w:tc>
          <w:tcPr>
            <w:tcW w:w="246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Количество</w:t>
            </w:r>
          </w:p>
        </w:tc>
      </w:tr>
    </w:tbl>
    <w:p w:rsidR="00FA0F3C" w:rsidRPr="00FA0F3C" w:rsidRDefault="00FA0F3C" w:rsidP="00FA0F3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65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4537"/>
        <w:gridCol w:w="1976"/>
        <w:gridCol w:w="2467"/>
      </w:tblGrid>
      <w:tr w:rsidR="00FA0F3C" w:rsidRPr="00FA0F3C" w:rsidTr="00C2023D">
        <w:trPr>
          <w:tblHeader/>
        </w:trPr>
        <w:tc>
          <w:tcPr>
            <w:tcW w:w="674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</w:t>
            </w:r>
          </w:p>
        </w:tc>
        <w:tc>
          <w:tcPr>
            <w:tcW w:w="453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</w:t>
            </w:r>
          </w:p>
        </w:tc>
        <w:tc>
          <w:tcPr>
            <w:tcW w:w="197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3</w:t>
            </w:r>
          </w:p>
        </w:tc>
        <w:tc>
          <w:tcPr>
            <w:tcW w:w="246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4</w:t>
            </w:r>
          </w:p>
        </w:tc>
      </w:tr>
      <w:tr w:rsidR="00FA0F3C" w:rsidRPr="00FA0F3C" w:rsidTr="00C2023D">
        <w:tc>
          <w:tcPr>
            <w:tcW w:w="674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1.1</w:t>
            </w:r>
          </w:p>
        </w:tc>
        <w:tc>
          <w:tcPr>
            <w:tcW w:w="453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Количество территорий:</w:t>
            </w:r>
          </w:p>
        </w:tc>
        <w:tc>
          <w:tcPr>
            <w:tcW w:w="197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всего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246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полностью благоустроенных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246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1.2</w:t>
            </w:r>
          </w:p>
        </w:tc>
        <w:tc>
          <w:tcPr>
            <w:tcW w:w="453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A0F3C">
              <w:rPr>
                <w:rFonts w:ascii="Times New Roman" w:hAnsi="Times New Roman"/>
                <w:lang w:val="en-US"/>
              </w:rPr>
              <w:t>%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1.3</w:t>
            </w:r>
          </w:p>
        </w:tc>
        <w:tc>
          <w:tcPr>
            <w:tcW w:w="453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Количество МКД на территориях: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всего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на благоустроенных территориях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1.4</w:t>
            </w:r>
          </w:p>
        </w:tc>
        <w:tc>
          <w:tcPr>
            <w:tcW w:w="453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Общая численность населения муниципального образования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тыс. чел.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1.5</w:t>
            </w:r>
          </w:p>
        </w:tc>
        <w:tc>
          <w:tcPr>
            <w:tcW w:w="453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Численность населения, проживающих в жилом фонде с благоустроенными дворовыми территориями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тыс. чел.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1.6</w:t>
            </w:r>
          </w:p>
        </w:tc>
        <w:tc>
          <w:tcPr>
            <w:tcW w:w="453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Доля населения благоустроенными дворовыми территориями от общей численности населения в населенном пункте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%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1.7</w:t>
            </w:r>
          </w:p>
        </w:tc>
        <w:tc>
          <w:tcPr>
            <w:tcW w:w="453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Площадь территорий: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общая площадь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площадь благоустроенных территорий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1.8</w:t>
            </w:r>
          </w:p>
        </w:tc>
        <w:tc>
          <w:tcPr>
            <w:tcW w:w="453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Количество и площадь площадок на дворовых территориях: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детская площадка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 /кв. м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спортивная площадка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 /кв. м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7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контейнерная площадка (выделенная)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 /кв. м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024B7" w:rsidRDefault="002024B7" w:rsidP="00FA0F3C">
      <w:pPr>
        <w:spacing w:after="0" w:line="240" w:lineRule="auto"/>
        <w:ind w:left="142" w:firstLine="567"/>
        <w:jc w:val="center"/>
        <w:rPr>
          <w:rFonts w:ascii="Times New Roman" w:hAnsi="Times New Roman"/>
          <w:b/>
        </w:rPr>
      </w:pPr>
    </w:p>
    <w:p w:rsidR="00FA0F3C" w:rsidRPr="00FA0F3C" w:rsidRDefault="00FA0F3C" w:rsidP="00FA0F3C">
      <w:pPr>
        <w:spacing w:after="0" w:line="240" w:lineRule="auto"/>
        <w:ind w:left="142" w:firstLine="567"/>
        <w:jc w:val="center"/>
        <w:rPr>
          <w:rFonts w:ascii="Times New Roman" w:hAnsi="Times New Roman"/>
          <w:b/>
        </w:rPr>
      </w:pPr>
      <w:r w:rsidRPr="00FA0F3C">
        <w:rPr>
          <w:rFonts w:ascii="Times New Roman" w:hAnsi="Times New Roman"/>
          <w:b/>
        </w:rPr>
        <w:lastRenderedPageBreak/>
        <w:t>2. Общественные территории</w:t>
      </w:r>
    </w:p>
    <w:p w:rsidR="00FA0F3C" w:rsidRPr="00FA0F3C" w:rsidRDefault="00FA0F3C" w:rsidP="00FA0F3C">
      <w:pPr>
        <w:spacing w:after="0" w:line="240" w:lineRule="auto"/>
        <w:ind w:left="142" w:firstLine="567"/>
        <w:jc w:val="center"/>
        <w:rPr>
          <w:rFonts w:ascii="Times New Roman" w:hAnsi="Times New Roman"/>
          <w:b/>
        </w:rPr>
      </w:pPr>
    </w:p>
    <w:tbl>
      <w:tblPr>
        <w:tblW w:w="951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4395"/>
        <w:gridCol w:w="1976"/>
        <w:gridCol w:w="2467"/>
      </w:tblGrid>
      <w:tr w:rsidR="00FA0F3C" w:rsidRPr="00FA0F3C" w:rsidTr="00C2023D">
        <w:tc>
          <w:tcPr>
            <w:tcW w:w="674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№ п/п</w:t>
            </w:r>
          </w:p>
        </w:tc>
        <w:tc>
          <w:tcPr>
            <w:tcW w:w="4395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97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 изм.</w:t>
            </w:r>
          </w:p>
        </w:tc>
        <w:tc>
          <w:tcPr>
            <w:tcW w:w="246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Количество</w:t>
            </w:r>
          </w:p>
        </w:tc>
      </w:tr>
    </w:tbl>
    <w:p w:rsidR="00FA0F3C" w:rsidRPr="00FA0F3C" w:rsidRDefault="00FA0F3C" w:rsidP="00FA0F3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503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4363"/>
        <w:gridCol w:w="1973"/>
        <w:gridCol w:w="2461"/>
      </w:tblGrid>
      <w:tr w:rsidR="00FA0F3C" w:rsidRPr="00FA0F3C" w:rsidTr="00C2023D">
        <w:trPr>
          <w:cantSplit/>
          <w:tblHeader/>
        </w:trPr>
        <w:tc>
          <w:tcPr>
            <w:tcW w:w="70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</w:t>
            </w: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</w:t>
            </w:r>
          </w:p>
        </w:tc>
        <w:tc>
          <w:tcPr>
            <w:tcW w:w="197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3</w:t>
            </w:r>
          </w:p>
        </w:tc>
        <w:tc>
          <w:tcPr>
            <w:tcW w:w="246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4</w:t>
            </w:r>
          </w:p>
        </w:tc>
      </w:tr>
      <w:tr w:rsidR="00FA0F3C" w:rsidRPr="00FA0F3C" w:rsidTr="00C2023D">
        <w:trPr>
          <w:cantSplit/>
        </w:trPr>
        <w:tc>
          <w:tcPr>
            <w:tcW w:w="70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2.1</w:t>
            </w: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Количество территорий всего, из них:</w:t>
            </w:r>
          </w:p>
        </w:tc>
        <w:tc>
          <w:tcPr>
            <w:tcW w:w="197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246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территории массового отдыха населения (парки, скверы и т.п.)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246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246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2.2</w:t>
            </w: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Количество благоустроенных общественных территорий всего, из них: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246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территории массового отдыха населения (парки, скверы и т.п.)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1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2.3</w:t>
            </w:r>
          </w:p>
        </w:tc>
        <w:tc>
          <w:tcPr>
            <w:tcW w:w="436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Доля благоустроенных территорий от общего количества общественных территорий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A0F3C">
              <w:rPr>
                <w:rFonts w:ascii="Times New Roman" w:hAnsi="Times New Roman"/>
                <w:lang w:val="en-US"/>
              </w:rPr>
              <w:t>%</w:t>
            </w:r>
          </w:p>
        </w:tc>
        <w:tc>
          <w:tcPr>
            <w:tcW w:w="246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2.4</w:t>
            </w: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Общая численность населения муниципального образования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тыс. чел.</w:t>
            </w:r>
          </w:p>
        </w:tc>
        <w:tc>
          <w:tcPr>
            <w:tcW w:w="246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2.5</w:t>
            </w: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Численность населения, имеющего удобный пешеходный доступ к основным площадкам общественных территорий, чел.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тыс. чел.</w:t>
            </w:r>
          </w:p>
        </w:tc>
        <w:tc>
          <w:tcPr>
            <w:tcW w:w="246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2.6</w:t>
            </w: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Доля населения, имеющего удобный пешеходный доступ к основным площадкам общественных территорий**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%</w:t>
            </w:r>
          </w:p>
        </w:tc>
        <w:tc>
          <w:tcPr>
            <w:tcW w:w="246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2.7</w:t>
            </w:r>
          </w:p>
        </w:tc>
        <w:tc>
          <w:tcPr>
            <w:tcW w:w="436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Площадь территорий всего, из них: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246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территории массового отдыха населения (парки, скверы и т.п.)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246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246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2.8</w:t>
            </w:r>
          </w:p>
        </w:tc>
        <w:tc>
          <w:tcPr>
            <w:tcW w:w="436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Площадь благоустроенных территорий всего, их них: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246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территории массового отдыха населения (парки, скверы и т.п.)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246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63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246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2.9</w:t>
            </w:r>
          </w:p>
        </w:tc>
        <w:tc>
          <w:tcPr>
            <w:tcW w:w="436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</w:t>
            </w:r>
          </w:p>
        </w:tc>
        <w:tc>
          <w:tcPr>
            <w:tcW w:w="246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2.10</w:t>
            </w:r>
          </w:p>
        </w:tc>
        <w:tc>
          <w:tcPr>
            <w:tcW w:w="436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246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rPr>
          <w:cantSplit/>
        </w:trPr>
        <w:tc>
          <w:tcPr>
            <w:tcW w:w="70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2.11</w:t>
            </w:r>
          </w:p>
        </w:tc>
        <w:tc>
          <w:tcPr>
            <w:tcW w:w="4363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Площадь благоустроенных общественных территорий, приходящихся на 1 жителя</w:t>
            </w:r>
          </w:p>
        </w:tc>
        <w:tc>
          <w:tcPr>
            <w:tcW w:w="1973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 на</w:t>
            </w:r>
            <w:r w:rsidRPr="00FA0F3C">
              <w:rPr>
                <w:rFonts w:ascii="Times New Roman" w:hAnsi="Times New Roman"/>
              </w:rPr>
              <w:br/>
              <w:t xml:space="preserve"> 1 жителя</w:t>
            </w:r>
          </w:p>
        </w:tc>
        <w:tc>
          <w:tcPr>
            <w:tcW w:w="2461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360"/>
        <w:jc w:val="center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142" w:firstLine="567"/>
        <w:jc w:val="center"/>
        <w:rPr>
          <w:rFonts w:ascii="Times New Roman" w:hAnsi="Times New Roman"/>
          <w:b/>
        </w:rPr>
      </w:pPr>
      <w:r w:rsidRPr="00FA0F3C">
        <w:rPr>
          <w:rFonts w:ascii="Times New Roman" w:hAnsi="Times New Roman"/>
          <w:b/>
        </w:rPr>
        <w:t>3. Территории индивидуальной жилой застройки</w:t>
      </w:r>
    </w:p>
    <w:p w:rsidR="00FA0F3C" w:rsidRPr="00FA0F3C" w:rsidRDefault="00FA0F3C" w:rsidP="00FA0F3C">
      <w:pPr>
        <w:spacing w:after="0" w:line="240" w:lineRule="auto"/>
        <w:ind w:left="142" w:firstLine="567"/>
        <w:jc w:val="center"/>
        <w:rPr>
          <w:rFonts w:ascii="Times New Roman" w:hAnsi="Times New Roman"/>
          <w:b/>
        </w:rPr>
      </w:pPr>
    </w:p>
    <w:tbl>
      <w:tblPr>
        <w:tblW w:w="951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4395"/>
        <w:gridCol w:w="1976"/>
        <w:gridCol w:w="2467"/>
      </w:tblGrid>
      <w:tr w:rsidR="00FA0F3C" w:rsidRPr="00FA0F3C" w:rsidTr="00C2023D">
        <w:tc>
          <w:tcPr>
            <w:tcW w:w="674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№ п/п</w:t>
            </w:r>
          </w:p>
        </w:tc>
        <w:tc>
          <w:tcPr>
            <w:tcW w:w="4395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97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Ед. изм.</w:t>
            </w:r>
          </w:p>
        </w:tc>
        <w:tc>
          <w:tcPr>
            <w:tcW w:w="246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Количество</w:t>
            </w:r>
          </w:p>
        </w:tc>
      </w:tr>
    </w:tbl>
    <w:p w:rsidR="00FA0F3C" w:rsidRPr="00FA0F3C" w:rsidRDefault="00FA0F3C" w:rsidP="00FA0F3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51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4395"/>
        <w:gridCol w:w="1976"/>
        <w:gridCol w:w="2467"/>
      </w:tblGrid>
      <w:tr w:rsidR="00FA0F3C" w:rsidRPr="00FA0F3C" w:rsidTr="00C2023D">
        <w:trPr>
          <w:tblHeader/>
        </w:trPr>
        <w:tc>
          <w:tcPr>
            <w:tcW w:w="674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1</w:t>
            </w:r>
          </w:p>
        </w:tc>
        <w:tc>
          <w:tcPr>
            <w:tcW w:w="4395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2</w:t>
            </w:r>
          </w:p>
        </w:tc>
        <w:tc>
          <w:tcPr>
            <w:tcW w:w="1976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3</w:t>
            </w:r>
          </w:p>
        </w:tc>
        <w:tc>
          <w:tcPr>
            <w:tcW w:w="2467" w:type="dxa"/>
            <w:vAlign w:val="center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4</w:t>
            </w: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3.1</w:t>
            </w:r>
          </w:p>
        </w:tc>
        <w:tc>
          <w:tcPr>
            <w:tcW w:w="4395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Площадь территорий застройки ИЖС: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5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общая площадь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5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- площадь благоустроенных территорий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кв. м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3.2</w:t>
            </w:r>
          </w:p>
        </w:tc>
        <w:tc>
          <w:tcPr>
            <w:tcW w:w="4395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Доля благоустроенных территорий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%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3C" w:rsidRPr="00FA0F3C" w:rsidTr="00C2023D">
        <w:tc>
          <w:tcPr>
            <w:tcW w:w="674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3.3</w:t>
            </w:r>
          </w:p>
        </w:tc>
        <w:tc>
          <w:tcPr>
            <w:tcW w:w="4395" w:type="dxa"/>
          </w:tcPr>
          <w:p w:rsidR="00FA0F3C" w:rsidRPr="00FA0F3C" w:rsidRDefault="00FA0F3C" w:rsidP="00FA0F3C">
            <w:pPr>
              <w:spacing w:after="0" w:line="240" w:lineRule="auto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Доля территорий с ИЖС, внешний вид которых соответствует правилам благоустройства</w:t>
            </w:r>
          </w:p>
        </w:tc>
        <w:tc>
          <w:tcPr>
            <w:tcW w:w="1976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3C">
              <w:rPr>
                <w:rFonts w:ascii="Times New Roman" w:hAnsi="Times New Roman"/>
              </w:rPr>
              <w:t>%</w:t>
            </w:r>
          </w:p>
        </w:tc>
        <w:tc>
          <w:tcPr>
            <w:tcW w:w="2467" w:type="dxa"/>
          </w:tcPr>
          <w:p w:rsidR="00FA0F3C" w:rsidRPr="00FA0F3C" w:rsidRDefault="00FA0F3C" w:rsidP="00FA0F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A0F3C" w:rsidRPr="00FA0F3C" w:rsidRDefault="00FA0F3C" w:rsidP="00FA0F3C">
      <w:pPr>
        <w:spacing w:after="0" w:line="240" w:lineRule="auto"/>
        <w:ind w:left="142" w:firstLine="567"/>
        <w:jc w:val="center"/>
        <w:rPr>
          <w:rFonts w:ascii="Times New Roman" w:hAnsi="Times New Roman"/>
          <w:b/>
        </w:rPr>
      </w:pPr>
    </w:p>
    <w:p w:rsidR="00FA0F3C" w:rsidRPr="00FA0F3C" w:rsidRDefault="00FA0F3C" w:rsidP="00FA0F3C">
      <w:pPr>
        <w:spacing w:after="0" w:line="240" w:lineRule="auto"/>
        <w:ind w:left="142" w:hanging="142"/>
        <w:jc w:val="both"/>
        <w:rPr>
          <w:rFonts w:ascii="Times New Roman" w:hAnsi="Times New Roman"/>
          <w:i/>
        </w:rPr>
      </w:pPr>
      <w:r w:rsidRPr="00FA0F3C">
        <w:rPr>
          <w:rFonts w:ascii="Times New Roman" w:hAnsi="Times New Roman"/>
          <w:i/>
        </w:rPr>
        <w:t>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FA0F3C" w:rsidRPr="00FA0F3C" w:rsidRDefault="00FA0F3C" w:rsidP="00FA0F3C">
      <w:pPr>
        <w:spacing w:after="0" w:line="240" w:lineRule="auto"/>
        <w:ind w:left="142" w:hanging="142"/>
        <w:jc w:val="both"/>
        <w:rPr>
          <w:rFonts w:ascii="Times New Roman" w:hAnsi="Times New Roman"/>
          <w:b/>
        </w:rPr>
      </w:pPr>
      <w:r w:rsidRPr="00FA0F3C">
        <w:rPr>
          <w:rFonts w:ascii="Times New Roman" w:hAnsi="Times New Roman"/>
          <w:i/>
        </w:rPr>
        <w:t>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FA0F3C" w:rsidRPr="00FA0F3C" w:rsidRDefault="00FA0F3C" w:rsidP="00FA0F3C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FA0F3C">
        <w:rPr>
          <w:rFonts w:ascii="Times New Roman" w:hAnsi="Times New Roman"/>
        </w:rPr>
        <w:t xml:space="preserve">                                             </w:t>
      </w:r>
    </w:p>
    <w:p w:rsidR="00FA0F3C" w:rsidRPr="00FA0F3C" w:rsidRDefault="00FA0F3C" w:rsidP="00FA0F3C">
      <w:pPr>
        <w:spacing w:after="0" w:line="240" w:lineRule="auto"/>
        <w:ind w:left="5580"/>
        <w:jc w:val="center"/>
        <w:rPr>
          <w:rFonts w:ascii="Times New Roman" w:hAnsi="Times New Roman"/>
        </w:rPr>
      </w:pPr>
    </w:p>
    <w:p w:rsidR="00FA0F3C" w:rsidRPr="00FA0F3C" w:rsidRDefault="00FA0F3C" w:rsidP="00FA0F3C">
      <w:pPr>
        <w:spacing w:after="0" w:line="240" w:lineRule="auto"/>
        <w:ind w:left="5580"/>
        <w:jc w:val="center"/>
        <w:rPr>
          <w:rFonts w:ascii="Times New Roman" w:hAnsi="Times New Roman"/>
        </w:rPr>
      </w:pPr>
    </w:p>
    <w:p w:rsidR="00FA0F3C" w:rsidRDefault="00FA0F3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Default="00A55CCC" w:rsidP="00FA0F3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A55CCC" w:rsidRPr="002E3070" w:rsidRDefault="00A55CCC" w:rsidP="00A55CCC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E3070">
        <w:rPr>
          <w:rFonts w:ascii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eastAsia="ru-RU"/>
        </w:rPr>
        <w:t>14</w:t>
      </w:r>
    </w:p>
    <w:p w:rsidR="00A55CCC" w:rsidRPr="000B5A48" w:rsidRDefault="00A55CCC" w:rsidP="00A55CCC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A48">
        <w:rPr>
          <w:rFonts w:ascii="Times New Roman" w:hAnsi="Times New Roman"/>
          <w:sz w:val="24"/>
          <w:szCs w:val="24"/>
          <w:lang w:eastAsia="ru-RU"/>
        </w:rPr>
        <w:t>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 xml:space="preserve"> «</w:t>
      </w:r>
      <w:r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>»</w:t>
      </w:r>
    </w:p>
    <w:p w:rsidR="00A55CCC" w:rsidRPr="00A55CCC" w:rsidRDefault="00A55CCC" w:rsidP="00A55CCC">
      <w:pPr>
        <w:spacing w:after="0" w:line="240" w:lineRule="auto"/>
        <w:ind w:right="-104" w:firstLine="570"/>
        <w:jc w:val="both"/>
        <w:rPr>
          <w:rFonts w:ascii="Times New Roman" w:hAnsi="Times New Roman"/>
        </w:rPr>
      </w:pPr>
    </w:p>
    <w:p w:rsidR="00A55CCC" w:rsidRPr="00A55CCC" w:rsidRDefault="00A55CCC" w:rsidP="00A55CCC">
      <w:pPr>
        <w:spacing w:after="0" w:line="240" w:lineRule="auto"/>
        <w:ind w:right="-104" w:firstLine="570"/>
        <w:jc w:val="both"/>
        <w:rPr>
          <w:rFonts w:ascii="Times New Roman" w:hAnsi="Times New Roman"/>
        </w:rPr>
      </w:pPr>
    </w:p>
    <w:p w:rsidR="00A55CCC" w:rsidRPr="00A55CCC" w:rsidRDefault="00A55CCC" w:rsidP="00A55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A55CCC">
        <w:rPr>
          <w:rFonts w:ascii="Times New Roman" w:hAnsi="Times New Roman"/>
        </w:rPr>
        <w:t>Визуальный перечень элементов благоустройства, предлагаемых к размещению на дворовых территориях по минимальному перечню</w:t>
      </w:r>
    </w:p>
    <w:p w:rsidR="00A55CCC" w:rsidRPr="00A55CCC" w:rsidRDefault="00A55CCC" w:rsidP="00A55CCC">
      <w:pPr>
        <w:spacing w:after="0" w:line="240" w:lineRule="auto"/>
        <w:ind w:right="-104" w:firstLine="570"/>
        <w:jc w:val="both"/>
        <w:rPr>
          <w:rFonts w:ascii="Times New Roman" w:hAnsi="Times New Roman"/>
        </w:rPr>
      </w:pPr>
      <w:r w:rsidRPr="00A55CCC">
        <w:rPr>
          <w:rFonts w:ascii="Times New Roman" w:hAnsi="Times New Roman"/>
        </w:rPr>
        <w:t xml:space="preserve"> </w:t>
      </w:r>
    </w:p>
    <w:p w:rsidR="00A55CCC" w:rsidRPr="00A55CCC" w:rsidRDefault="00A55CCC" w:rsidP="00A55CCC">
      <w:pPr>
        <w:spacing w:after="0" w:line="240" w:lineRule="auto"/>
        <w:ind w:right="-104" w:firstLine="570"/>
        <w:jc w:val="both"/>
        <w:rPr>
          <w:rFonts w:ascii="Times New Roman" w:hAnsi="Times New Roman"/>
        </w:rPr>
      </w:pPr>
    </w:p>
    <w:tbl>
      <w:tblPr>
        <w:tblStyle w:val="a3"/>
        <w:tblW w:w="524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50"/>
        <w:gridCol w:w="4395"/>
      </w:tblGrid>
      <w:tr w:rsidR="00A55CCC" w:rsidRPr="00A55CCC" w:rsidTr="00C2023D">
        <w:tc>
          <w:tcPr>
            <w:tcW w:w="850" w:type="dxa"/>
          </w:tcPr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  <w:r w:rsidRPr="00A55CCC">
              <w:rPr>
                <w:szCs w:val="26"/>
              </w:rPr>
              <w:t>1.</w:t>
            </w:r>
          </w:p>
        </w:tc>
        <w:tc>
          <w:tcPr>
            <w:tcW w:w="4395" w:type="dxa"/>
          </w:tcPr>
          <w:p w:rsidR="00A55CCC" w:rsidRPr="00A55CCC" w:rsidRDefault="00D35980" w:rsidP="00A55CCC">
            <w:pPr>
              <w:pStyle w:val="af3"/>
              <w:spacing w:after="0"/>
              <w:rPr>
                <w:szCs w:val="26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05" o:spid="_x0000_s1026" type="#_x0000_t75" alt="мф 4" style="position:absolute;left:0;text-align:left;margin-left:39.4pt;margin-top:22.9pt;width:169.5pt;height:117pt;z-index:251646464;visibility:visible;mso-position-horizontal-relative:text;mso-position-vertical-relative:text">
                  <v:imagedata r:id="rId10" o:title="" croptop="8307f" cropbottom="5412f" cropright="-1120f"/>
                  <w10:wrap type="square"/>
                </v:shape>
              </w:pict>
            </w:r>
            <w:r w:rsidR="00A55CCC" w:rsidRPr="00A55CCC">
              <w:rPr>
                <w:szCs w:val="26"/>
              </w:rPr>
              <w:t>Установка скамеек</w:t>
            </w:r>
          </w:p>
        </w:tc>
      </w:tr>
      <w:tr w:rsidR="00A55CCC" w:rsidRPr="00A55CCC" w:rsidTr="00C2023D">
        <w:tc>
          <w:tcPr>
            <w:tcW w:w="850" w:type="dxa"/>
          </w:tcPr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  <w:r w:rsidRPr="00A55CCC">
              <w:rPr>
                <w:szCs w:val="26"/>
              </w:rPr>
              <w:t>2.</w:t>
            </w:r>
          </w:p>
        </w:tc>
        <w:tc>
          <w:tcPr>
            <w:tcW w:w="4395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Установка урн для мусора</w:t>
            </w:r>
          </w:p>
          <w:p w:rsidR="00A55CCC" w:rsidRPr="00A55CCC" w:rsidRDefault="00D35980" w:rsidP="00A55CCC">
            <w:pPr>
              <w:pStyle w:val="af3"/>
              <w:spacing w:after="0"/>
              <w:rPr>
                <w:szCs w:val="26"/>
              </w:rPr>
            </w:pPr>
            <w:r>
              <w:rPr>
                <w:noProof/>
              </w:rPr>
              <w:pict>
                <v:shape id="Рисунок 309" o:spid="_x0000_s1027" type="#_x0000_t75" alt="Урна УУ3" style="position:absolute;left:0;text-align:left;margin-left:124.25pt;margin-top:.3pt;width:164.25pt;height:164.25pt;z-index:251647488;visibility:visible;mso-position-horizontal:right">
                  <v:imagedata r:id="rId11" o:title=""/>
                  <w10:wrap type="square"/>
                </v:shape>
              </w:pict>
            </w:r>
          </w:p>
        </w:tc>
      </w:tr>
    </w:tbl>
    <w:p w:rsidR="00A55CCC" w:rsidRPr="00A55CCC" w:rsidRDefault="00A55CCC" w:rsidP="00A55CCC">
      <w:pPr>
        <w:spacing w:after="0" w:line="240" w:lineRule="auto"/>
        <w:ind w:right="-104" w:firstLine="570"/>
        <w:jc w:val="both"/>
        <w:rPr>
          <w:rFonts w:ascii="Times New Roman" w:hAnsi="Times New Roman"/>
        </w:rPr>
      </w:pPr>
    </w:p>
    <w:p w:rsidR="00A55CCC" w:rsidRPr="00A55CCC" w:rsidRDefault="00A55CCC" w:rsidP="00A55CCC">
      <w:pPr>
        <w:spacing w:after="0" w:line="240" w:lineRule="auto"/>
        <w:ind w:right="-104" w:firstLine="570"/>
        <w:jc w:val="both"/>
        <w:rPr>
          <w:rFonts w:ascii="Times New Roman" w:hAnsi="Times New Roman"/>
        </w:rPr>
      </w:pPr>
    </w:p>
    <w:p w:rsidR="00A55CCC" w:rsidRPr="00A55CCC" w:rsidRDefault="00A55CCC" w:rsidP="00A55CCC">
      <w:pPr>
        <w:spacing w:after="0" w:line="240" w:lineRule="auto"/>
        <w:ind w:right="-104" w:firstLine="570"/>
        <w:jc w:val="both"/>
        <w:rPr>
          <w:rFonts w:ascii="Times New Roman" w:hAnsi="Times New Roman"/>
        </w:rPr>
      </w:pPr>
    </w:p>
    <w:p w:rsidR="00A55CCC" w:rsidRPr="00A55CCC" w:rsidRDefault="00A55CCC" w:rsidP="00A55CCC">
      <w:pPr>
        <w:spacing w:after="0" w:line="240" w:lineRule="auto"/>
        <w:ind w:right="-104" w:firstLine="570"/>
        <w:jc w:val="both"/>
        <w:rPr>
          <w:rFonts w:ascii="Times New Roman" w:hAnsi="Times New Roman"/>
        </w:rPr>
      </w:pPr>
    </w:p>
    <w:p w:rsidR="00A55CCC" w:rsidRPr="00A55CCC" w:rsidRDefault="00A55CCC" w:rsidP="00A55CCC">
      <w:pPr>
        <w:spacing w:after="0" w:line="240" w:lineRule="auto"/>
        <w:ind w:right="-104" w:firstLine="570"/>
        <w:jc w:val="both"/>
        <w:rPr>
          <w:rFonts w:ascii="Times New Roman" w:hAnsi="Times New Roman"/>
        </w:rPr>
      </w:pPr>
    </w:p>
    <w:p w:rsidR="00A55CCC" w:rsidRPr="00A55CCC" w:rsidRDefault="00A55CCC" w:rsidP="00A55CCC">
      <w:pPr>
        <w:spacing w:after="0" w:line="240" w:lineRule="auto"/>
        <w:ind w:right="-104" w:firstLine="570"/>
        <w:jc w:val="both"/>
        <w:rPr>
          <w:rFonts w:ascii="Times New Roman" w:hAnsi="Times New Roman"/>
        </w:rPr>
      </w:pPr>
    </w:p>
    <w:p w:rsidR="00A55CCC" w:rsidRP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P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P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P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P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p w:rsidR="00A55CCC" w:rsidRPr="002E3070" w:rsidRDefault="00A55CCC" w:rsidP="00A55CCC">
      <w:pPr>
        <w:spacing w:after="0" w:line="240" w:lineRule="auto"/>
        <w:ind w:left="57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E3070">
        <w:rPr>
          <w:rFonts w:ascii="Times New Roman" w:hAnsi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eastAsia="ru-RU"/>
        </w:rPr>
        <w:t>15</w:t>
      </w:r>
    </w:p>
    <w:p w:rsidR="00A55CCC" w:rsidRPr="000B5A48" w:rsidRDefault="00A55CCC" w:rsidP="00A55CCC">
      <w:pPr>
        <w:spacing w:after="0" w:line="240" w:lineRule="auto"/>
        <w:ind w:left="5760"/>
        <w:rPr>
          <w:rFonts w:ascii="Times New Roman" w:hAnsi="Times New Roman"/>
          <w:sz w:val="24"/>
          <w:szCs w:val="24"/>
        </w:rPr>
      </w:pPr>
      <w:r w:rsidRPr="000B5A48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A48">
        <w:rPr>
          <w:rFonts w:ascii="Times New Roman" w:hAnsi="Times New Roman"/>
          <w:sz w:val="24"/>
          <w:szCs w:val="24"/>
          <w:lang w:eastAsia="ru-RU"/>
        </w:rPr>
        <w:t>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 xml:space="preserve"> «</w:t>
      </w:r>
      <w:r w:rsidRPr="000B5A48">
        <w:rPr>
          <w:rFonts w:ascii="Times New Roman" w:hAnsi="Times New Roman"/>
          <w:sz w:val="24"/>
          <w:szCs w:val="24"/>
          <w:lang w:eastAsia="ru-RU"/>
        </w:rPr>
        <w:t>Формирование современной городской среды на территории  Мгл</w:t>
      </w:r>
      <w:r>
        <w:rPr>
          <w:rFonts w:ascii="Times New Roman" w:hAnsi="Times New Roman"/>
          <w:sz w:val="24"/>
          <w:szCs w:val="24"/>
          <w:lang w:eastAsia="ru-RU"/>
        </w:rPr>
        <w:t>инского городского поселения</w:t>
      </w:r>
      <w:r w:rsidRPr="000B5A48">
        <w:rPr>
          <w:rFonts w:ascii="Times New Roman" w:hAnsi="Times New Roman"/>
          <w:sz w:val="24"/>
          <w:szCs w:val="24"/>
        </w:rPr>
        <w:t>»</w:t>
      </w:r>
    </w:p>
    <w:p w:rsidR="00A55CCC" w:rsidRPr="00A55CCC" w:rsidRDefault="00A55CCC" w:rsidP="00A55CCC">
      <w:pPr>
        <w:spacing w:after="0" w:line="240" w:lineRule="auto"/>
        <w:ind w:left="5358" w:right="-104"/>
        <w:jc w:val="both"/>
        <w:rPr>
          <w:rFonts w:ascii="Times New Roman" w:hAnsi="Times New Roman"/>
        </w:rPr>
      </w:pPr>
    </w:p>
    <w:p w:rsidR="00A55CCC" w:rsidRPr="00A55CCC" w:rsidRDefault="00A55CCC" w:rsidP="00A55CCC">
      <w:pPr>
        <w:spacing w:after="0" w:line="240" w:lineRule="auto"/>
        <w:ind w:right="-104" w:firstLine="570"/>
        <w:jc w:val="both"/>
        <w:rPr>
          <w:rFonts w:ascii="Times New Roman" w:hAnsi="Times New Roman"/>
        </w:rPr>
      </w:pPr>
    </w:p>
    <w:p w:rsidR="00A55CCC" w:rsidRPr="00A55CCC" w:rsidRDefault="00A55CCC" w:rsidP="00A55C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A55CCC">
        <w:rPr>
          <w:rFonts w:ascii="Times New Roman" w:hAnsi="Times New Roman"/>
        </w:rPr>
        <w:t>Визуальный перечень элементов благоустройства, предлагаемых к размещению на дворовых территориях по дополнительному перечню</w:t>
      </w:r>
    </w:p>
    <w:p w:rsidR="00A55CCC" w:rsidRPr="00A55CCC" w:rsidRDefault="00A55CCC" w:rsidP="00A55CCC">
      <w:pPr>
        <w:tabs>
          <w:tab w:val="left" w:pos="13860"/>
        </w:tabs>
        <w:spacing w:after="0" w:line="240" w:lineRule="auto"/>
        <w:ind w:left="9180"/>
        <w:jc w:val="right"/>
        <w:rPr>
          <w:rFonts w:ascii="Times New Roman" w:hAnsi="Times New Roman"/>
        </w:rPr>
      </w:pPr>
    </w:p>
    <w:tbl>
      <w:tblPr>
        <w:tblStyle w:val="a3"/>
        <w:tblW w:w="10032" w:type="dxa"/>
        <w:tblInd w:w="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49"/>
        <w:gridCol w:w="6163"/>
        <w:gridCol w:w="3020"/>
      </w:tblGrid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1.</w:t>
            </w:r>
          </w:p>
        </w:tc>
        <w:tc>
          <w:tcPr>
            <w:tcW w:w="6163" w:type="dxa"/>
          </w:tcPr>
          <w:p w:rsidR="00A55CCC" w:rsidRPr="00A55CCC" w:rsidRDefault="00D35980" w:rsidP="00A55CCC">
            <w:pPr>
              <w:pStyle w:val="af3"/>
              <w:spacing w:after="0"/>
            </w:pPr>
            <w:r>
              <w:rPr>
                <w:noProof/>
              </w:rPr>
              <w:pict>
                <v:shape id="_x0000_s1028" type="#_x0000_t75" alt="Турник и брусья «Акробат»" title="&quot;Турник и брусья «Акробат»&quot;" style="position:absolute;left:0;text-align:left;margin-left:136.4pt;margin-top:19.95pt;width:134.25pt;height:92.25pt;z-index:251667968;mso-position-horizontal-relative:text;mso-position-vertical-relative:text" o:button="t">
                  <v:imagedata r:id="rId12" r:href="rId13"/>
                  <w10:wrap type="square"/>
                </v:shape>
              </w:pict>
            </w:r>
            <w:r w:rsidR="00A55CCC" w:rsidRPr="00A55CCC">
              <w:t xml:space="preserve"> </w:t>
            </w:r>
          </w:p>
          <w:p w:rsidR="00A55CCC" w:rsidRPr="00A55CCC" w:rsidRDefault="00A55CCC" w:rsidP="00A55CCC">
            <w:pPr>
              <w:rPr>
                <w:rFonts w:ascii="Times New Roman" w:hAnsi="Times New Roman"/>
                <w:i/>
                <w:sz w:val="22"/>
                <w:szCs w:val="24"/>
              </w:rPr>
            </w:pPr>
          </w:p>
        </w:tc>
        <w:tc>
          <w:tcPr>
            <w:tcW w:w="3020" w:type="dxa"/>
          </w:tcPr>
          <w:p w:rsidR="00A55CCC" w:rsidRPr="00A55CCC" w:rsidRDefault="00A55CCC" w:rsidP="00A55CCC">
            <w:pPr>
              <w:pStyle w:val="af3"/>
              <w:spacing w:after="0"/>
              <w:ind w:left="62"/>
              <w:jc w:val="both"/>
              <w:rPr>
                <w:b/>
                <w:szCs w:val="26"/>
              </w:rPr>
            </w:pPr>
            <w:r w:rsidRPr="00A55CCC">
              <w:rPr>
                <w:b/>
              </w:rPr>
              <w:t>Турник и брусья «Акробат»</w:t>
            </w:r>
          </w:p>
          <w:p w:rsidR="00A55CCC" w:rsidRPr="00A55CCC" w:rsidRDefault="00A55CCC" w:rsidP="00A55CCC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bCs/>
                <w:i/>
                <w:color w:val="414141"/>
                <w:sz w:val="22"/>
                <w:szCs w:val="24"/>
              </w:rPr>
              <w:t>Размер</w:t>
            </w:r>
            <w:r w:rsidRPr="00A55CCC">
              <w:rPr>
                <w:rFonts w:ascii="Times New Roman" w:hAnsi="Times New Roman"/>
                <w:i/>
                <w:color w:val="414141"/>
                <w:sz w:val="22"/>
                <w:szCs w:val="24"/>
              </w:rPr>
              <w:t xml:space="preserve"> 4 х </w:t>
            </w:r>
            <w:smartTag w:uri="urn:schemas-microsoft-com:office:smarttags" w:element="metricconverter">
              <w:smartTagPr>
                <w:attr w:name="ProductID" w:val="5,0 м"/>
              </w:smartTagPr>
              <w:r w:rsidRPr="00A55CCC">
                <w:rPr>
                  <w:rFonts w:ascii="Times New Roman" w:hAnsi="Times New Roman"/>
                  <w:i/>
                  <w:color w:val="414141"/>
                  <w:sz w:val="22"/>
                  <w:szCs w:val="24"/>
                </w:rPr>
                <w:t>2,5 м</w:t>
              </w:r>
            </w:smartTag>
            <w:r w:rsidRPr="00A55CCC">
              <w:rPr>
                <w:rFonts w:ascii="Times New Roman" w:hAnsi="Times New Roman"/>
                <w:i/>
                <w:color w:val="414141"/>
                <w:szCs w:val="24"/>
              </w:rPr>
              <w:br/>
            </w:r>
            <w:r w:rsidRPr="00A55CCC">
              <w:rPr>
                <w:rFonts w:ascii="Times New Roman" w:hAnsi="Times New Roman"/>
                <w:b/>
                <w:bCs/>
                <w:i/>
                <w:color w:val="414141"/>
                <w:sz w:val="22"/>
                <w:szCs w:val="24"/>
              </w:rPr>
              <w:t>Игровая зона</w:t>
            </w:r>
            <w:r w:rsidRPr="00A55CCC">
              <w:rPr>
                <w:rFonts w:ascii="Times New Roman" w:hAnsi="Times New Roman"/>
                <w:i/>
                <w:color w:val="414141"/>
                <w:sz w:val="22"/>
                <w:szCs w:val="24"/>
              </w:rPr>
              <w:t xml:space="preserve"> 6 х </w:t>
            </w:r>
            <w:smartTag w:uri="urn:schemas-microsoft-com:office:smarttags" w:element="metricconverter">
              <w:smartTagPr>
                <w:attr w:name="ProductID" w:val="5,0 м"/>
              </w:smartTagPr>
              <w:r w:rsidRPr="00A55CCC">
                <w:rPr>
                  <w:rFonts w:ascii="Times New Roman" w:hAnsi="Times New Roman"/>
                  <w:i/>
                  <w:color w:val="414141"/>
                  <w:sz w:val="22"/>
                  <w:szCs w:val="24"/>
                </w:rPr>
                <w:t>3 м</w:t>
              </w:r>
            </w:smartTag>
            <w:r w:rsidRPr="00A55CCC">
              <w:rPr>
                <w:rFonts w:ascii="Times New Roman" w:hAnsi="Times New Roman"/>
                <w:i/>
                <w:color w:val="414141"/>
                <w:szCs w:val="24"/>
              </w:rPr>
              <w:br/>
            </w:r>
            <w:r w:rsidRPr="00A55CCC">
              <w:rPr>
                <w:rFonts w:ascii="Times New Roman" w:hAnsi="Times New Roman"/>
                <w:b/>
                <w:bCs/>
                <w:i/>
                <w:color w:val="414141"/>
                <w:sz w:val="22"/>
                <w:szCs w:val="24"/>
              </w:rPr>
              <w:t>Вес</w:t>
            </w:r>
            <w:r w:rsidRPr="00A55CCC">
              <w:rPr>
                <w:rFonts w:ascii="Times New Roman" w:hAnsi="Times New Roman"/>
                <w:i/>
                <w:color w:val="414141"/>
                <w:sz w:val="22"/>
                <w:szCs w:val="24"/>
              </w:rPr>
              <w:t> 105 кг</w:t>
            </w:r>
            <w:r w:rsidRPr="00A55CCC">
              <w:rPr>
                <w:rFonts w:ascii="Times New Roman" w:hAnsi="Times New Roman"/>
                <w:i/>
                <w:color w:val="414141"/>
                <w:szCs w:val="24"/>
              </w:rPr>
              <w:br/>
            </w:r>
            <w:r w:rsidRPr="00A55CCC">
              <w:rPr>
                <w:rFonts w:ascii="Times New Roman" w:hAnsi="Times New Roman"/>
                <w:b/>
                <w:bCs/>
                <w:i/>
                <w:color w:val="414141"/>
                <w:sz w:val="22"/>
                <w:szCs w:val="24"/>
              </w:rPr>
              <w:t>Объём</w:t>
            </w:r>
            <w:r w:rsidRPr="00A55CCC">
              <w:rPr>
                <w:rFonts w:ascii="Times New Roman" w:hAnsi="Times New Roman"/>
                <w:i/>
                <w:color w:val="414141"/>
                <w:sz w:val="22"/>
                <w:szCs w:val="24"/>
              </w:rPr>
              <w:t> 2,5 м. кб.</w:t>
            </w:r>
            <w:r w:rsidRPr="00A55CCC">
              <w:rPr>
                <w:rFonts w:ascii="Times New Roman" w:hAnsi="Times New Roman"/>
                <w:i/>
                <w:color w:val="414141"/>
                <w:szCs w:val="24"/>
              </w:rPr>
              <w:br/>
            </w:r>
            <w:r w:rsidRPr="00A55CCC">
              <w:rPr>
                <w:rFonts w:ascii="Times New Roman" w:hAnsi="Times New Roman"/>
                <w:b/>
                <w:bCs/>
                <w:i/>
                <w:color w:val="414141"/>
                <w:sz w:val="22"/>
                <w:szCs w:val="24"/>
              </w:rPr>
              <w:t>Возраст</w:t>
            </w:r>
            <w:r w:rsidRPr="00A55CCC">
              <w:rPr>
                <w:rFonts w:ascii="Times New Roman" w:hAnsi="Times New Roman"/>
                <w:i/>
                <w:color w:val="414141"/>
                <w:sz w:val="22"/>
                <w:szCs w:val="24"/>
              </w:rPr>
              <w:t> 7+</w:t>
            </w:r>
            <w:r w:rsidRPr="00A55CCC">
              <w:rPr>
                <w:rFonts w:ascii="Times New Roman" w:hAnsi="Times New Roman"/>
                <w:i/>
                <w:sz w:val="22"/>
                <w:szCs w:val="24"/>
              </w:rPr>
              <w:t xml:space="preserve"> </w:t>
            </w: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2.</w: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6163" w:type="dxa"/>
          </w:tcPr>
          <w:p w:rsidR="00A55CCC" w:rsidRPr="00A55CCC" w:rsidRDefault="00D35980" w:rsidP="00A55C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shape id="_x0000_s1029" type="#_x0000_t75" style="position:absolute;margin-left:177.85pt;margin-top:8.7pt;width:89.95pt;height:143.15pt;z-index:251659776;visibility:visible;mso-position-horizontal-relative:text;mso-position-vertical-relative:text">
                  <v:imagedata r:id="rId14" o:title=""/>
                  <w10:wrap type="square"/>
                </v:shape>
              </w:pict>
            </w:r>
          </w:p>
          <w:p w:rsidR="00A55CCC" w:rsidRPr="00A55CCC" w:rsidRDefault="00A55CCC" w:rsidP="00A55CCC">
            <w:pPr>
              <w:tabs>
                <w:tab w:val="left" w:pos="3675"/>
              </w:tabs>
              <w:rPr>
                <w:rFonts w:ascii="Times New Roman" w:hAnsi="Times New Roman"/>
                <w:i/>
                <w:sz w:val="22"/>
                <w:szCs w:val="22"/>
              </w:rPr>
            </w:pPr>
            <w:r w:rsidRPr="00A55CCC">
              <w:rPr>
                <w:rFonts w:ascii="Times New Roman" w:hAnsi="Times New Roman"/>
                <w:i/>
              </w:rPr>
              <w:tab/>
            </w: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tabs>
                <w:tab w:val="left" w:pos="3300"/>
              </w:tabs>
              <w:rPr>
                <w:rFonts w:ascii="Times New Roman" w:hAnsi="Times New Roman"/>
                <w:sz w:val="22"/>
                <w:szCs w:val="22"/>
              </w:rPr>
            </w:pPr>
            <w:r w:rsidRPr="00A55CCC">
              <w:rPr>
                <w:rFonts w:ascii="Times New Roman" w:hAnsi="Times New Roman"/>
              </w:rPr>
              <w:tab/>
            </w: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СО 6.04 Спортивный тренажеры Жим сидя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1,2х0,82х2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3.</w: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6163" w:type="dxa"/>
          </w:tcPr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D35980" w:rsidP="00A55CCC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shape id="_x0000_s1030" type="#_x0000_t75" style="position:absolute;margin-left:96.85pt;margin-top:3.9pt;width:163.45pt;height:119.85pt;z-index:251660800;visibility:visible">
                  <v:imagedata r:id="rId15" o:title=""/>
                  <w10:wrap type="square"/>
                </v:shape>
              </w:pict>
            </w: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tabs>
                <w:tab w:val="left" w:pos="3720"/>
              </w:tabs>
              <w:rPr>
                <w:rFonts w:ascii="Times New Roman" w:hAnsi="Times New Roman"/>
                <w:sz w:val="22"/>
                <w:szCs w:val="22"/>
              </w:rPr>
            </w:pPr>
            <w:r w:rsidRPr="00A55CCC">
              <w:rPr>
                <w:rFonts w:ascii="Times New Roman" w:hAnsi="Times New Roman"/>
              </w:rPr>
              <w:tab/>
            </w:r>
          </w:p>
        </w:tc>
        <w:tc>
          <w:tcPr>
            <w:tcW w:w="3020" w:type="dxa"/>
          </w:tcPr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СО 6.34 Спортивный тренажер Гребля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1,08х1,63х0,9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4.</w: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6163" w:type="dxa"/>
          </w:tcPr>
          <w:p w:rsidR="00A55CCC" w:rsidRPr="00A55CCC" w:rsidRDefault="00D35980" w:rsidP="00A55C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shape id="_x0000_s1031" type="#_x0000_t75" style="position:absolute;margin-left:109.05pt;margin-top:10.6pt;width:164.25pt;height:127.45pt;z-index:251661824;visibility:visible;mso-position-horizontal-relative:text;mso-position-vertical-relative:text">
                  <v:imagedata r:id="rId16" o:title=""/>
                  <w10:wrap type="square"/>
                </v:shape>
              </w:pict>
            </w:r>
          </w:p>
          <w:p w:rsidR="00A55CCC" w:rsidRPr="00A55CCC" w:rsidRDefault="00A55CCC" w:rsidP="00A55CCC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20" w:type="dxa"/>
          </w:tcPr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СО 6.36 Спортивный тренажер Пресс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1,29*1,34х0,97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lastRenderedPageBreak/>
              <w:t>5.</w: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6163" w:type="dxa"/>
          </w:tcPr>
          <w:p w:rsidR="00A55CCC" w:rsidRPr="00A55CCC" w:rsidRDefault="00D35980" w:rsidP="00A55C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shape id="_x0000_s1032" type="#_x0000_t75" style="position:absolute;margin-left:143.05pt;margin-top:17.7pt;width:115.8pt;height:156.9pt;z-index:251662848;visibility:visible;mso-position-horizontal-relative:text;mso-position-vertical-relative:text">
                  <v:imagedata r:id="rId17" o:title=""/>
                  <w10:wrap type="square"/>
                </v:shape>
              </w:pict>
            </w:r>
          </w:p>
          <w:p w:rsidR="00A55CCC" w:rsidRPr="00A55CCC" w:rsidRDefault="00A55CCC" w:rsidP="00A55CCC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20" w:type="dxa"/>
          </w:tcPr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СО 6.12 Спортивный тренажер Хипс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0,84х0,6х1,46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6.</w: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6163" w:type="dxa"/>
          </w:tcPr>
          <w:p w:rsidR="00A55CCC" w:rsidRPr="00A55CCC" w:rsidRDefault="00A55CCC" w:rsidP="00A55CCC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A55CCC" w:rsidRPr="00A55CCC" w:rsidRDefault="00D35980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shape id="_x0000_s1033" type="#_x0000_t75" style="position:absolute;left:0;text-align:left;margin-left:142.15pt;margin-top:35.8pt;width:112.5pt;height:147.1pt;z-index:251663872;visibility:visible;mso-position-horizontal-relative:margin;mso-position-vertical-relative:margin">
                  <v:imagedata r:id="rId18" o:title=""/>
                  <w10:wrap type="square" anchorx="margin" anchory="margin"/>
                </v:shape>
              </w:pic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20" w:type="dxa"/>
          </w:tcPr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СО 6.09 Спортивный тренажер Скороход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0,76х1,2х1,45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7.</w: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6163" w:type="dxa"/>
          </w:tcPr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D35980" w:rsidP="00A55CCC">
            <w:pPr>
              <w:tabs>
                <w:tab w:val="left" w:pos="414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shape id="_x0000_s1034" type="#_x0000_t75" style="position:absolute;margin-left:163.2pt;margin-top:-65.4pt;width:75.85pt;height:135.7pt;z-index:251664896;visibility:visible">
                  <v:imagedata r:id="rId19" o:title=""/>
                  <w10:wrap type="square"/>
                </v:shape>
              </w:pict>
            </w:r>
            <w:r w:rsidR="00A55CCC" w:rsidRPr="00A55CCC">
              <w:rPr>
                <w:rFonts w:ascii="Times New Roman" w:hAnsi="Times New Roman"/>
              </w:rPr>
              <w:tab/>
            </w:r>
          </w:p>
        </w:tc>
        <w:tc>
          <w:tcPr>
            <w:tcW w:w="3020" w:type="dxa"/>
          </w:tcPr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СО 6.30 Спортивный тренажер Бабочка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0,89х1,25х1,98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8.</w:t>
            </w:r>
          </w:p>
        </w:tc>
        <w:tc>
          <w:tcPr>
            <w:tcW w:w="6163" w:type="dxa"/>
          </w:tcPr>
          <w:p w:rsidR="00A55CCC" w:rsidRPr="00A55CCC" w:rsidRDefault="00D35980" w:rsidP="00A55CCC">
            <w:pPr>
              <w:pStyle w:val="af3"/>
              <w:spacing w:after="0"/>
              <w:ind w:left="0"/>
            </w:pPr>
            <w:r>
              <w:rPr>
                <w:noProof/>
              </w:rPr>
              <w:pict>
                <v:shape id="fancy_img" o:spid="_x0000_s1035" type="#_x0000_t75" alt="" style="position:absolute;margin-left:23.55pt;margin-top:12.1pt;width:223.5pt;height:145.4pt;z-index:251668992;mso-position-horizontal-relative:text;mso-position-vertical-relative:text">
                  <v:imagedata r:id="rId20" r:href="rId21"/>
                  <w10:wrap type="square"/>
                </v:shape>
              </w:pict>
            </w:r>
            <w:r w:rsidR="00A55CCC" w:rsidRPr="00A55CCC">
              <w:t xml:space="preserve"> </w: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3020" w:type="dxa"/>
          </w:tcPr>
          <w:p w:rsidR="00A55CCC" w:rsidRPr="00A55CCC" w:rsidRDefault="00A55CCC" w:rsidP="00A55CCC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A55CCC">
              <w:rPr>
                <w:rFonts w:ascii="Times New Roman" w:hAnsi="Times New Roman"/>
                <w:sz w:val="22"/>
                <w:szCs w:val="22"/>
              </w:rPr>
              <w:t>Баскетбольный щит</w:t>
            </w:r>
            <w:r w:rsidRPr="00A55CCC">
              <w:rPr>
                <w:rFonts w:ascii="Times New Roman" w:hAnsi="Times New Roman"/>
                <w:b/>
                <w:bCs/>
                <w:i/>
                <w:color w:val="414141"/>
                <w:sz w:val="22"/>
                <w:szCs w:val="24"/>
              </w:rPr>
              <w:t xml:space="preserve"> Размер</w:t>
            </w:r>
            <w:r w:rsidRPr="00A55CCC">
              <w:rPr>
                <w:rFonts w:ascii="Times New Roman" w:hAnsi="Times New Roman"/>
                <w:i/>
                <w:color w:val="414141"/>
                <w:sz w:val="22"/>
                <w:szCs w:val="24"/>
              </w:rPr>
              <w:t xml:space="preserve"> 1,2 х 0,8 х </w:t>
            </w:r>
            <w:smartTag w:uri="urn:schemas-microsoft-com:office:smarttags" w:element="metricconverter">
              <w:smartTagPr>
                <w:attr w:name="ProductID" w:val="5,0 м"/>
              </w:smartTagPr>
              <w:r w:rsidRPr="00A55CCC">
                <w:rPr>
                  <w:rFonts w:ascii="Times New Roman" w:hAnsi="Times New Roman"/>
                  <w:i/>
                  <w:color w:val="414141"/>
                  <w:sz w:val="22"/>
                  <w:szCs w:val="24"/>
                </w:rPr>
                <w:t>3,9 м</w:t>
              </w:r>
            </w:smartTag>
            <w:r w:rsidRPr="00A55CCC">
              <w:rPr>
                <w:rFonts w:ascii="Times New Roman" w:hAnsi="Times New Roman"/>
                <w:i/>
                <w:color w:val="414141"/>
                <w:szCs w:val="24"/>
              </w:rPr>
              <w:br/>
            </w:r>
            <w:r w:rsidRPr="00A55CCC">
              <w:rPr>
                <w:rFonts w:ascii="Times New Roman" w:hAnsi="Times New Roman"/>
                <w:b/>
                <w:bCs/>
                <w:i/>
                <w:color w:val="414141"/>
                <w:sz w:val="22"/>
                <w:szCs w:val="24"/>
              </w:rPr>
              <w:t>Игровая зона</w:t>
            </w:r>
            <w:r w:rsidRPr="00A55CCC">
              <w:rPr>
                <w:rFonts w:ascii="Times New Roman" w:hAnsi="Times New Roman"/>
                <w:i/>
                <w:color w:val="414141"/>
                <w:sz w:val="22"/>
                <w:szCs w:val="24"/>
              </w:rPr>
              <w:t xml:space="preserve"> от 5 х </w:t>
            </w:r>
            <w:smartTag w:uri="urn:schemas-microsoft-com:office:smarttags" w:element="metricconverter">
              <w:smartTagPr>
                <w:attr w:name="ProductID" w:val="5,0 м"/>
              </w:smartTagPr>
              <w:r w:rsidRPr="00A55CCC">
                <w:rPr>
                  <w:rFonts w:ascii="Times New Roman" w:hAnsi="Times New Roman"/>
                  <w:i/>
                  <w:color w:val="414141"/>
                  <w:sz w:val="22"/>
                  <w:szCs w:val="24"/>
                </w:rPr>
                <w:t>5 м</w:t>
              </w:r>
            </w:smartTag>
            <w:r w:rsidRPr="00A55CCC">
              <w:rPr>
                <w:rFonts w:ascii="Times New Roman" w:hAnsi="Times New Roman"/>
                <w:i/>
                <w:color w:val="414141"/>
                <w:szCs w:val="24"/>
              </w:rPr>
              <w:br/>
            </w:r>
            <w:r w:rsidRPr="00A55CCC">
              <w:rPr>
                <w:rFonts w:ascii="Times New Roman" w:hAnsi="Times New Roman"/>
                <w:b/>
                <w:bCs/>
                <w:i/>
                <w:color w:val="414141"/>
                <w:sz w:val="22"/>
                <w:szCs w:val="24"/>
              </w:rPr>
              <w:t>Вес</w:t>
            </w:r>
            <w:r w:rsidRPr="00A55CCC">
              <w:rPr>
                <w:rFonts w:ascii="Times New Roman" w:hAnsi="Times New Roman"/>
                <w:i/>
                <w:color w:val="414141"/>
                <w:sz w:val="22"/>
                <w:szCs w:val="24"/>
              </w:rPr>
              <w:t> 85 кг</w:t>
            </w:r>
            <w:r w:rsidRPr="00A55CCC">
              <w:rPr>
                <w:rFonts w:ascii="Times New Roman" w:hAnsi="Times New Roman"/>
                <w:i/>
                <w:color w:val="414141"/>
                <w:szCs w:val="24"/>
              </w:rPr>
              <w:br/>
            </w:r>
            <w:r w:rsidRPr="00A55CCC">
              <w:rPr>
                <w:rFonts w:ascii="Times New Roman" w:hAnsi="Times New Roman"/>
                <w:b/>
                <w:bCs/>
                <w:i/>
                <w:color w:val="414141"/>
                <w:sz w:val="22"/>
                <w:szCs w:val="24"/>
              </w:rPr>
              <w:t>Объём</w:t>
            </w:r>
            <w:r w:rsidRPr="00A55CCC">
              <w:rPr>
                <w:rFonts w:ascii="Times New Roman" w:hAnsi="Times New Roman"/>
                <w:i/>
                <w:color w:val="414141"/>
                <w:sz w:val="22"/>
                <w:szCs w:val="24"/>
              </w:rPr>
              <w:t> 2,3 м. кб.</w:t>
            </w:r>
            <w:r w:rsidRPr="00A55CCC">
              <w:rPr>
                <w:rFonts w:ascii="Times New Roman" w:hAnsi="Times New Roman"/>
                <w:i/>
                <w:color w:val="414141"/>
                <w:szCs w:val="24"/>
              </w:rPr>
              <w:br/>
            </w:r>
            <w:r w:rsidRPr="00A55CCC">
              <w:rPr>
                <w:rFonts w:ascii="Times New Roman" w:hAnsi="Times New Roman"/>
                <w:b/>
                <w:bCs/>
                <w:i/>
                <w:color w:val="414141"/>
                <w:sz w:val="22"/>
                <w:szCs w:val="24"/>
              </w:rPr>
              <w:t>Возраст</w:t>
            </w:r>
            <w:r w:rsidRPr="00A55CCC">
              <w:rPr>
                <w:rFonts w:ascii="Times New Roman" w:hAnsi="Times New Roman"/>
                <w:i/>
                <w:color w:val="414141"/>
                <w:sz w:val="22"/>
                <w:szCs w:val="24"/>
              </w:rPr>
              <w:t> 7+</w:t>
            </w:r>
            <w:r w:rsidRPr="00A55CCC">
              <w:rPr>
                <w:rFonts w:ascii="Times New Roman" w:hAnsi="Times New Roman"/>
                <w:i/>
                <w:sz w:val="22"/>
                <w:szCs w:val="24"/>
              </w:rPr>
              <w:t xml:space="preserve"> </w:t>
            </w:r>
          </w:p>
          <w:p w:rsidR="00A55CCC" w:rsidRPr="00A55CCC" w:rsidRDefault="00A55CCC" w:rsidP="00A55CCC">
            <w:pPr>
              <w:rPr>
                <w:rFonts w:ascii="Times New Roman" w:hAnsi="Times New Roman"/>
                <w:i/>
                <w:sz w:val="22"/>
                <w:szCs w:val="24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6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lastRenderedPageBreak/>
              <w:t>9.</w:t>
            </w:r>
          </w:p>
        </w:tc>
        <w:tc>
          <w:tcPr>
            <w:tcW w:w="6163" w:type="dxa"/>
          </w:tcPr>
          <w:p w:rsidR="00A55CCC" w:rsidRPr="00A55CCC" w:rsidRDefault="006C57D7" w:rsidP="00A55CCC">
            <w:pPr>
              <w:pStyle w:val="af3"/>
              <w:spacing w:after="0"/>
              <w:rPr>
                <w:szCs w:val="26"/>
              </w:rPr>
            </w:pPr>
            <w:r w:rsidRPr="00A55CCC">
              <w:pict>
                <v:shape id="_x0000_i1025" type="#_x0000_t75" alt="&amp;Vcy;&amp;ocy;&amp;rcy;&amp;ocy;&amp;tcy;&amp;acy; &amp;mcy;&amp;icy;&amp;ncy;&amp;icy;-&amp;fcy;&amp;ucy;&amp;tcy;&amp;bcy;. «&amp;Acy;&amp;tcy;&amp;acy;&amp;kcy;&amp;acy;»" style="width:3in;height:162pt">
                  <v:imagedata r:id="rId22" r:href="rId23"/>
                </v:shape>
              </w:pict>
            </w:r>
          </w:p>
        </w:tc>
        <w:tc>
          <w:tcPr>
            <w:tcW w:w="3020" w:type="dxa"/>
          </w:tcPr>
          <w:p w:rsidR="00A55CCC" w:rsidRPr="00A55CCC" w:rsidRDefault="00A55CCC" w:rsidP="00A55CCC">
            <w:pPr>
              <w:pStyle w:val="af3"/>
              <w:spacing w:after="0"/>
              <w:jc w:val="center"/>
              <w:rPr>
                <w:rStyle w:val="af"/>
                <w:color w:val="414141"/>
                <w:sz w:val="24"/>
                <w:szCs w:val="24"/>
              </w:rPr>
            </w:pPr>
            <w:r w:rsidRPr="00A55CCC">
              <w:t>Ворота футбольные</w:t>
            </w: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A55CCC">
              <w:rPr>
                <w:rStyle w:val="af"/>
                <w:color w:val="414141"/>
                <w:sz w:val="24"/>
                <w:szCs w:val="24"/>
              </w:rPr>
              <w:t>Размер:</w:t>
            </w:r>
            <w:r w:rsidRPr="00A55CCC">
              <w:rPr>
                <w:color w:val="414141"/>
                <w:sz w:val="24"/>
                <w:szCs w:val="24"/>
              </w:rPr>
              <w:t xml:space="preserve"> 3,15 х 0,9 х </w:t>
            </w:r>
            <w:smartTag w:uri="urn:schemas-microsoft-com:office:smarttags" w:element="metricconverter">
              <w:smartTagPr>
                <w:attr w:name="ProductID" w:val="5,0 м"/>
              </w:smartTagPr>
              <w:r w:rsidRPr="00A55CCC">
                <w:rPr>
                  <w:color w:val="414141"/>
                  <w:sz w:val="24"/>
                  <w:szCs w:val="24"/>
                </w:rPr>
                <w:t>2,1 м</w:t>
              </w:r>
            </w:smartTag>
            <w:r w:rsidRPr="00A55CCC">
              <w:rPr>
                <w:color w:val="414141"/>
                <w:sz w:val="24"/>
                <w:szCs w:val="24"/>
              </w:rPr>
              <w:br/>
            </w:r>
            <w:r w:rsidRPr="00A55CCC">
              <w:rPr>
                <w:rStyle w:val="af"/>
                <w:color w:val="414141"/>
                <w:sz w:val="24"/>
                <w:szCs w:val="24"/>
              </w:rPr>
              <w:t>Игровая зона:</w:t>
            </w:r>
            <w:r w:rsidRPr="00A55CCC">
              <w:rPr>
                <w:color w:val="414141"/>
                <w:sz w:val="24"/>
                <w:szCs w:val="24"/>
              </w:rPr>
              <w:t xml:space="preserve"> 5,0 х </w:t>
            </w:r>
            <w:smartTag w:uri="urn:schemas-microsoft-com:office:smarttags" w:element="metricconverter">
              <w:smartTagPr>
                <w:attr w:name="ProductID" w:val="5,0 м"/>
              </w:smartTagPr>
              <w:r w:rsidRPr="00A55CCC">
                <w:rPr>
                  <w:color w:val="414141"/>
                  <w:sz w:val="24"/>
                  <w:szCs w:val="24"/>
                </w:rPr>
                <w:t>5,0 м</w:t>
              </w:r>
            </w:smartTag>
            <w:r w:rsidRPr="00A55CCC">
              <w:rPr>
                <w:color w:val="414141"/>
                <w:sz w:val="24"/>
                <w:szCs w:val="24"/>
              </w:rPr>
              <w:br/>
            </w:r>
            <w:r w:rsidRPr="00A55CCC">
              <w:rPr>
                <w:rStyle w:val="af"/>
                <w:color w:val="414141"/>
                <w:sz w:val="24"/>
                <w:szCs w:val="24"/>
              </w:rPr>
              <w:t>Вес:</w:t>
            </w:r>
            <w:r w:rsidRPr="00A55CCC">
              <w:rPr>
                <w:color w:val="414141"/>
                <w:sz w:val="24"/>
                <w:szCs w:val="24"/>
              </w:rPr>
              <w:t> 75 кг</w:t>
            </w:r>
            <w:r w:rsidRPr="00A55CCC">
              <w:rPr>
                <w:color w:val="414141"/>
                <w:sz w:val="24"/>
                <w:szCs w:val="24"/>
              </w:rPr>
              <w:br/>
            </w:r>
            <w:r w:rsidRPr="00A55CCC">
              <w:rPr>
                <w:rStyle w:val="af"/>
                <w:color w:val="414141"/>
                <w:sz w:val="24"/>
                <w:szCs w:val="24"/>
              </w:rPr>
              <w:t>Объём</w:t>
            </w:r>
            <w:r w:rsidRPr="00A55CCC">
              <w:rPr>
                <w:color w:val="414141"/>
                <w:sz w:val="24"/>
                <w:szCs w:val="24"/>
              </w:rPr>
              <w:t> 6 м. кб.</w:t>
            </w:r>
            <w:r w:rsidRPr="00A55CCC">
              <w:rPr>
                <w:color w:val="414141"/>
                <w:sz w:val="24"/>
                <w:szCs w:val="24"/>
              </w:rPr>
              <w:br/>
            </w:r>
            <w:r w:rsidRPr="00A55CCC">
              <w:rPr>
                <w:b/>
                <w:bCs/>
                <w:sz w:val="24"/>
                <w:szCs w:val="24"/>
              </w:rPr>
              <w:t>Материал:</w:t>
            </w:r>
            <w:r w:rsidRPr="00A55CCC">
              <w:rPr>
                <w:sz w:val="24"/>
                <w:szCs w:val="24"/>
              </w:rPr>
              <w:t xml:space="preserve"> металл, профиль металлической трубы 80х80</w:t>
            </w: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10.</w:t>
            </w:r>
          </w:p>
        </w:tc>
        <w:tc>
          <w:tcPr>
            <w:tcW w:w="6163" w:type="dxa"/>
          </w:tcPr>
          <w:p w:rsidR="00A55CCC" w:rsidRPr="00A55CCC" w:rsidRDefault="00D35980" w:rsidP="00A55CCC">
            <w:pPr>
              <w:pStyle w:val="af3"/>
              <w:spacing w:after="0"/>
              <w:rPr>
                <w:szCs w:val="26"/>
              </w:rPr>
            </w:pPr>
            <w:r>
              <w:rPr>
                <w:noProof/>
              </w:rPr>
              <w:pict>
                <v:shape id="Графический объект9" o:spid="_x0000_s1036" type="#_x0000_t75" style="position:absolute;left:0;text-align:left;margin-left:105.1pt;margin-top:17.7pt;width:169.85pt;height:130.8pt;z-index:251648512;visibility:visible;mso-position-horizontal-relative:text;mso-position-vertical-relative:text">
                  <v:imagedata r:id="rId24" o:title=""/>
                  <w10:wrap type="square"/>
                </v:shape>
              </w:pict>
            </w: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 xml:space="preserve">ДИО 1.02 Качели базовые двойные </w:t>
            </w:r>
            <w:r w:rsidRPr="00A55CCC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жесткий подвес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2,9х1,4х1,9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</w:tc>
      </w:tr>
      <w:tr w:rsidR="00A55CCC" w:rsidRPr="00A55CCC" w:rsidTr="00C2023D">
        <w:trPr>
          <w:trHeight w:val="2885"/>
        </w:trPr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11.</w: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6163" w:type="dxa"/>
          </w:tcPr>
          <w:p w:rsidR="00A55CCC" w:rsidRPr="00A55CCC" w:rsidRDefault="00D35980" w:rsidP="00A55C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shape id="_x0000_s1037" type="#_x0000_t75" style="position:absolute;margin-left:134.25pt;margin-top:2.45pt;width:130.2pt;height:135.25pt;z-index:251656704;visibility:visible;mso-position-horizontal-relative:text;mso-position-vertical-relative:text">
                  <v:imagedata r:id="rId25" o:title=""/>
                  <w10:wrap type="square"/>
                </v:shape>
              </w:pict>
            </w:r>
          </w:p>
          <w:p w:rsidR="00A55CCC" w:rsidRPr="00A55CCC" w:rsidRDefault="00A55CCC" w:rsidP="00A55CCC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tabs>
                <w:tab w:val="left" w:pos="2130"/>
              </w:tabs>
              <w:rPr>
                <w:rFonts w:ascii="Times New Roman" w:hAnsi="Times New Roman"/>
                <w:sz w:val="22"/>
                <w:szCs w:val="22"/>
              </w:rPr>
            </w:pPr>
            <w:r w:rsidRPr="00A55CCC">
              <w:rPr>
                <w:rFonts w:ascii="Times New Roman" w:hAnsi="Times New Roman"/>
              </w:rPr>
              <w:tab/>
            </w: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 xml:space="preserve">ДИО 1.01 Качели базовые </w:t>
            </w:r>
            <w:r w:rsidRPr="00A55CCC">
              <w:rPr>
                <w:rFonts w:ascii="Times New Roman" w:hAnsi="Times New Roman"/>
                <w:b/>
                <w:color w:val="FF0000"/>
                <w:sz w:val="22"/>
                <w:szCs w:val="24"/>
              </w:rPr>
              <w:t>жесткий подвес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1,7х1,4х1,9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12.</w: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6163" w:type="dxa"/>
          </w:tcPr>
          <w:p w:rsidR="00A55CCC" w:rsidRPr="00A55CCC" w:rsidRDefault="00D35980" w:rsidP="00A55CCC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shape id="_x0000_s1038" type="#_x0000_t75" style="position:absolute;margin-left:105.85pt;margin-top:3.9pt;width:163.5pt;height:163.5pt;z-index:251657728;visibility:visible;mso-position-horizontal-relative:text;mso-position-vertical-relative:text">
                  <v:imagedata r:id="rId26" o:title=""/>
                  <w10:wrap type="square"/>
                </v:shape>
              </w:pict>
            </w: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tabs>
                <w:tab w:val="left" w:pos="3855"/>
              </w:tabs>
              <w:rPr>
                <w:rFonts w:ascii="Times New Roman" w:hAnsi="Times New Roman"/>
                <w:sz w:val="22"/>
                <w:szCs w:val="22"/>
              </w:rPr>
            </w:pPr>
            <w:r w:rsidRPr="00A55CCC">
              <w:rPr>
                <w:rFonts w:ascii="Times New Roman" w:hAnsi="Times New Roman"/>
              </w:rPr>
              <w:tab/>
            </w: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Качели №4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3.7х1.3х2.3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lastRenderedPageBreak/>
              <w:t>13.</w: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6163" w:type="dxa"/>
          </w:tcPr>
          <w:p w:rsidR="00A55CCC" w:rsidRPr="00A55CCC" w:rsidRDefault="00D35980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shape id="_x0000_s1039" type="#_x0000_t75" style="position:absolute;left:0;text-align:left;margin-left:117.6pt;margin-top:13.7pt;width:153.8pt;height:164.1pt;z-index:251658752;mso-position-horizontal-relative:text;mso-position-vertical-relative:text">
                  <v:imagedata r:id="rId27" o:title=""/>
                  <w10:wrap type="square"/>
                </v:shape>
              </w:pict>
            </w: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Качели «Мечта»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2.94х1.43х2.48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14.</w:t>
            </w:r>
          </w:p>
        </w:tc>
        <w:tc>
          <w:tcPr>
            <w:tcW w:w="6163" w:type="dxa"/>
          </w:tcPr>
          <w:p w:rsidR="00A55CCC" w:rsidRPr="00A55CCC" w:rsidRDefault="00D35980" w:rsidP="00A55CCC">
            <w:pPr>
              <w:pStyle w:val="af3"/>
              <w:spacing w:after="0"/>
              <w:rPr>
                <w:szCs w:val="26"/>
              </w:rPr>
            </w:pPr>
            <w:r>
              <w:rPr>
                <w:noProof/>
              </w:rPr>
              <w:pict>
                <v:shape id="Графический объект17" o:spid="_x0000_s1040" type="#_x0000_t75" style="position:absolute;left:0;text-align:left;margin-left:87.1pt;margin-top:7pt;width:160.15pt;height:109.75pt;z-index:251649536;visibility:visible;mso-position-horizontal-relative:text;mso-position-vertical-relative:text">
                  <v:imagedata r:id="rId28" o:title=""/>
                </v:shape>
              </w:pic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МФ 3.011 Песочница L=2000 мм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2,0х2,0х0,32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15.</w: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6163" w:type="dxa"/>
          </w:tcPr>
          <w:p w:rsidR="00A55CCC" w:rsidRPr="00A55CCC" w:rsidRDefault="00D35980" w:rsidP="00A55CCC">
            <w:pPr>
              <w:tabs>
                <w:tab w:val="left" w:pos="3165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shape id="_x0000_s1041" type="#_x0000_t75" style="position:absolute;margin-left:89.5pt;margin-top:13pt;width:173.25pt;height:132.6pt;z-index:251665920;mso-position-horizontal-relative:text;mso-position-vertical-relative:text">
                  <v:imagedata r:id="rId29" o:title=""/>
                  <w10:wrap type="square"/>
                </v:shape>
              </w:pict>
            </w: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Песочница Квадро-1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2.5х2.5х0.3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16.</w: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6163" w:type="dxa"/>
          </w:tcPr>
          <w:p w:rsidR="00A55CCC" w:rsidRPr="00A55CCC" w:rsidRDefault="00D35980" w:rsidP="00A55CCC">
            <w:pPr>
              <w:pStyle w:val="af3"/>
              <w:spacing w:after="0"/>
              <w:rPr>
                <w:szCs w:val="26"/>
              </w:rPr>
            </w:pPr>
            <w:r>
              <w:rPr>
                <w:noProof/>
              </w:rPr>
              <w:pict>
                <v:shape id="_x0000_s1042" type="#_x0000_t75" style="position:absolute;left:0;text-align:left;margin-left:54.9pt;margin-top:21.1pt;width:173.25pt;height:145.4pt;z-index:251650560;visibility:visible;mso-position-horizontal-relative:text;mso-position-vertical-relative:text">
                  <v:imagedata r:id="rId30" o:title=""/>
                  <w10:wrap type="square"/>
                </v:shape>
              </w:pict>
            </w: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ДИО 5.013 Горка Н=1500мм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4,61х1,15х2,53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</w:tc>
      </w:tr>
      <w:tr w:rsidR="00A55CCC" w:rsidRPr="00A55CCC" w:rsidTr="00C2023D">
        <w:trPr>
          <w:trHeight w:val="3217"/>
        </w:trPr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17.</w: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ind w:left="0"/>
              <w:rPr>
                <w:szCs w:val="26"/>
              </w:rPr>
            </w:pPr>
          </w:p>
        </w:tc>
        <w:tc>
          <w:tcPr>
            <w:tcW w:w="6163" w:type="dxa"/>
          </w:tcPr>
          <w:p w:rsidR="00A55CCC" w:rsidRPr="00A55CCC" w:rsidRDefault="00D35980" w:rsidP="00A55CCC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shape id="_x0000_s1043" type="#_x0000_t75" style="position:absolute;margin-left:49.2pt;margin-top:8.1pt;width:165.05pt;height:132pt;z-index:251666944;visibility:visible;mso-position-horizontal-relative:margin;mso-position-vertical-relative:margin">
                  <v:imagedata r:id="rId31" o:title=""/>
                  <w10:wrap type="square" anchorx="margin" anchory="margin"/>
                </v:shape>
              </w:pict>
            </w:r>
          </w:p>
          <w:p w:rsidR="00A55CCC" w:rsidRPr="00A55CCC" w:rsidRDefault="00A55CCC" w:rsidP="00A55CC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55CCC" w:rsidRPr="00A55CCC" w:rsidRDefault="00A55CCC" w:rsidP="00A55CCC">
            <w:pPr>
              <w:tabs>
                <w:tab w:val="left" w:pos="3555"/>
              </w:tabs>
              <w:rPr>
                <w:rFonts w:ascii="Times New Roman" w:hAnsi="Times New Roman"/>
                <w:sz w:val="22"/>
                <w:szCs w:val="22"/>
              </w:rPr>
            </w:pPr>
            <w:r w:rsidRPr="00A55CCC">
              <w:rPr>
                <w:rFonts w:ascii="Times New Roman" w:hAnsi="Times New Roman"/>
              </w:rPr>
              <w:tab/>
            </w: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ДИО 5.012 Горка Н=1200мм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4,03х1,15х2,03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5CCC" w:rsidRPr="00A55CCC" w:rsidTr="00C2023D">
        <w:trPr>
          <w:trHeight w:val="3222"/>
        </w:trPr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lastRenderedPageBreak/>
              <w:t>18.</w:t>
            </w:r>
          </w:p>
        </w:tc>
        <w:tc>
          <w:tcPr>
            <w:tcW w:w="6163" w:type="dxa"/>
          </w:tcPr>
          <w:p w:rsidR="00A55CCC" w:rsidRPr="00A55CCC" w:rsidRDefault="00D35980" w:rsidP="00A55C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shape id="Рисунок 1" o:spid="_x0000_s1044" type="#_x0000_t75" style="position:absolute;margin-left:52.05pt;margin-top:8.35pt;width:159pt;height:143.25pt;z-index:251654656;visibility:visible;mso-position-horizontal-relative:text;mso-position-vertical-relative:text">
                  <v:imagedata r:id="rId32" o:title=""/>
                  <w10:wrap type="square"/>
                </v:shape>
              </w:pict>
            </w: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ДИК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Радуга 1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7.1х2.5х3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6"/>
              </w:rPr>
            </w:pPr>
          </w:p>
        </w:tc>
      </w:tr>
      <w:tr w:rsidR="00A55CCC" w:rsidRPr="00A55CCC" w:rsidTr="00C2023D">
        <w:trPr>
          <w:trHeight w:val="3046"/>
        </w:trPr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19.</w:t>
            </w:r>
          </w:p>
        </w:tc>
        <w:tc>
          <w:tcPr>
            <w:tcW w:w="6163" w:type="dxa"/>
          </w:tcPr>
          <w:p w:rsidR="00A55CCC" w:rsidRPr="00A55CCC" w:rsidRDefault="00D35980" w:rsidP="00A55CCC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shape id="Графический объект25" o:spid="_x0000_s1045" type="#_x0000_t75" style="position:absolute;margin-left:46.35pt;margin-top:10.35pt;width:161.45pt;height:119.8pt;z-index:251655680;visibility:visible;mso-position-horizontal-relative:margin;mso-position-vertical-relative:margin">
                  <v:imagedata r:id="rId33" o:title=""/>
                  <w10:wrap type="square" anchorx="margin" anchory="margin"/>
                </v:shape>
              </w:pict>
            </w:r>
          </w:p>
          <w:p w:rsidR="00A55CCC" w:rsidRPr="00A55CCC" w:rsidRDefault="00A55CCC" w:rsidP="00A55CCC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ДИК 3.18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Пионер Н=1500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7,62х7,53х3,77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  <w:r w:rsidRPr="00A55CCC">
              <w:rPr>
                <w:szCs w:val="26"/>
              </w:rPr>
              <w:t>20.</w:t>
            </w:r>
          </w:p>
        </w:tc>
        <w:tc>
          <w:tcPr>
            <w:tcW w:w="6163" w:type="dxa"/>
          </w:tcPr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  <w:r w:rsidRPr="00A55CCC">
              <w:rPr>
                <w:szCs w:val="26"/>
              </w:rPr>
              <w:t>Установка оборудования для хозяйственных площадок:</w:t>
            </w:r>
          </w:p>
        </w:tc>
        <w:tc>
          <w:tcPr>
            <w:tcW w:w="3020" w:type="dxa"/>
          </w:tcPr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ind w:left="0"/>
              <w:rPr>
                <w:szCs w:val="26"/>
              </w:rPr>
            </w:pPr>
          </w:p>
        </w:tc>
        <w:tc>
          <w:tcPr>
            <w:tcW w:w="6163" w:type="dxa"/>
          </w:tcPr>
          <w:p w:rsidR="00A55CCC" w:rsidRPr="00A55CCC" w:rsidRDefault="00D35980" w:rsidP="00A55CCC">
            <w:pPr>
              <w:pStyle w:val="af3"/>
              <w:spacing w:after="0"/>
              <w:rPr>
                <w:szCs w:val="26"/>
              </w:rPr>
            </w:pPr>
            <w:r>
              <w:rPr>
                <w:noProof/>
              </w:rPr>
              <w:pict>
                <v:shape id="Рисунок 307" o:spid="_x0000_s1046" type="#_x0000_t75" alt="Коврочистка" style="position:absolute;left:0;text-align:left;margin-left:106.2pt;margin-top:12.85pt;width:120.05pt;height:120.05pt;z-index:251651584;visibility:visible;mso-position-horizontal-relative:text;mso-position-vertical-relative:text">
                  <v:imagedata r:id="rId34" o:title=""/>
                  <w10:wrap type="square"/>
                </v:shape>
              </w:pict>
            </w: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Коврочистка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2,1х1,4х2,0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  <w:r w:rsidRPr="00A55CCC">
              <w:rPr>
                <w:szCs w:val="26"/>
              </w:rPr>
              <w:t>21.</w:t>
            </w:r>
          </w:p>
        </w:tc>
        <w:tc>
          <w:tcPr>
            <w:tcW w:w="6163" w:type="dxa"/>
          </w:tcPr>
          <w:p w:rsidR="00A55CCC" w:rsidRPr="00A55CCC" w:rsidRDefault="00D35980" w:rsidP="00A55CCC">
            <w:pPr>
              <w:pStyle w:val="af3"/>
              <w:spacing w:after="0"/>
              <w:rPr>
                <w:szCs w:val="26"/>
              </w:rPr>
            </w:pPr>
            <w:r>
              <w:rPr>
                <w:noProof/>
              </w:rPr>
              <w:pict>
                <v:shape id="_x0000_s1047" type="#_x0000_t75" style="position:absolute;left:0;text-align:left;margin-left:169.15pt;margin-top:5pt;width:89.3pt;height:116.35pt;z-index:251652608;visibility:visible;mso-position-horizontal-relative:text;mso-position-vertical-relative:text">
                  <v:imagedata r:id="rId35" o:title=""/>
                  <w10:wrap type="square"/>
                </v:shape>
              </w:pic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ind w:left="0"/>
              <w:rPr>
                <w:szCs w:val="26"/>
              </w:rPr>
            </w:pP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Стойка для сушки белья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1x2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комплект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2 шт.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</w:tc>
      </w:tr>
      <w:tr w:rsidR="00A55CCC" w:rsidRPr="00A55CCC" w:rsidTr="00C2023D">
        <w:tc>
          <w:tcPr>
            <w:tcW w:w="849" w:type="dxa"/>
          </w:tcPr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  <w:r w:rsidRPr="00A55CCC">
              <w:rPr>
                <w:szCs w:val="26"/>
              </w:rPr>
              <w:t>22.</w:t>
            </w:r>
          </w:p>
        </w:tc>
        <w:tc>
          <w:tcPr>
            <w:tcW w:w="6163" w:type="dxa"/>
          </w:tcPr>
          <w:p w:rsidR="00A55CCC" w:rsidRPr="00A55CCC" w:rsidRDefault="00D35980" w:rsidP="00A55CCC">
            <w:pPr>
              <w:pStyle w:val="af3"/>
              <w:spacing w:after="0"/>
              <w:rPr>
                <w:szCs w:val="26"/>
              </w:rPr>
            </w:pPr>
            <w:r>
              <w:rPr>
                <w:noProof/>
              </w:rPr>
              <w:pict>
                <v:shape id="_x0000_s1048" type="#_x0000_t75" style="position:absolute;left:0;text-align:left;margin-left:111.9pt;margin-top:28.6pt;width:173.25pt;height:63pt;z-index:251653632;mso-position-horizontal-relative:text;mso-position-vertical-relative:text">
                  <v:imagedata r:id="rId36" o:title=""/>
                  <w10:wrap type="square"/>
                </v:shape>
              </w:pict>
            </w: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  <w:p w:rsidR="00A55CCC" w:rsidRPr="00A55CCC" w:rsidRDefault="00A55CCC" w:rsidP="00A55CCC">
            <w:pPr>
              <w:pStyle w:val="af3"/>
              <w:spacing w:after="0"/>
              <w:rPr>
                <w:szCs w:val="26"/>
              </w:rPr>
            </w:pPr>
          </w:p>
        </w:tc>
        <w:tc>
          <w:tcPr>
            <w:tcW w:w="3020" w:type="dxa"/>
          </w:tcPr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sz w:val="22"/>
                <w:szCs w:val="24"/>
              </w:rPr>
              <w:t>Газонное ограждение №6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Размер (м)</w:t>
            </w:r>
          </w:p>
          <w:p w:rsidR="00A55CCC" w:rsidRPr="00A55CCC" w:rsidRDefault="00A55CCC" w:rsidP="00A55CCC">
            <w:pPr>
              <w:jc w:val="center"/>
              <w:rPr>
                <w:rFonts w:ascii="Times New Roman" w:hAnsi="Times New Roman"/>
                <w:b/>
                <w:color w:val="0070C0"/>
                <w:sz w:val="22"/>
                <w:szCs w:val="24"/>
              </w:rPr>
            </w:pP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  <w:lang w:val="en-US"/>
              </w:rPr>
              <w:t>H</w:t>
            </w:r>
            <w:r w:rsidRPr="00A55CCC">
              <w:rPr>
                <w:rFonts w:ascii="Times New Roman" w:hAnsi="Times New Roman"/>
                <w:b/>
                <w:color w:val="0070C0"/>
                <w:sz w:val="22"/>
                <w:szCs w:val="24"/>
              </w:rPr>
              <w:t>=0.5</w:t>
            </w:r>
          </w:p>
          <w:p w:rsidR="00A55CCC" w:rsidRPr="00A55CCC" w:rsidRDefault="00A55CCC" w:rsidP="00A55CCC">
            <w:pPr>
              <w:pStyle w:val="af3"/>
              <w:spacing w:after="0"/>
              <w:jc w:val="center"/>
              <w:rPr>
                <w:szCs w:val="26"/>
              </w:rPr>
            </w:pPr>
          </w:p>
        </w:tc>
      </w:tr>
    </w:tbl>
    <w:p w:rsidR="00A55CCC" w:rsidRPr="00A55CCC" w:rsidRDefault="00A55CCC" w:rsidP="00A55CC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  <w:lang w:eastAsia="ru-RU"/>
        </w:rPr>
      </w:pPr>
    </w:p>
    <w:sectPr w:rsidR="00A55CCC" w:rsidRPr="00A55CCC" w:rsidSect="00FA0F3C">
      <w:pgSz w:w="11906" w:h="16838"/>
      <w:pgMar w:top="567" w:right="566" w:bottom="323" w:left="1260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6AD" w:rsidRDefault="009266AD" w:rsidP="001004E8">
      <w:pPr>
        <w:spacing w:after="0" w:line="240" w:lineRule="auto"/>
      </w:pPr>
      <w:r>
        <w:separator/>
      </w:r>
    </w:p>
  </w:endnote>
  <w:endnote w:type="continuationSeparator" w:id="0">
    <w:p w:rsidR="009266AD" w:rsidRDefault="009266AD" w:rsidP="0010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6AD" w:rsidRDefault="009266AD" w:rsidP="001004E8">
      <w:pPr>
        <w:spacing w:after="0" w:line="240" w:lineRule="auto"/>
      </w:pPr>
      <w:r>
        <w:separator/>
      </w:r>
    </w:p>
  </w:footnote>
  <w:footnote w:type="continuationSeparator" w:id="0">
    <w:p w:rsidR="009266AD" w:rsidRDefault="009266AD" w:rsidP="00100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6AD" w:rsidRPr="001004E8" w:rsidRDefault="009266AD" w:rsidP="001004E8">
    <w:pPr>
      <w:pStyle w:val="a5"/>
      <w:jc w:val="center"/>
      <w:rPr>
        <w:sz w:val="22"/>
        <w:szCs w:val="22"/>
      </w:rPr>
    </w:pPr>
    <w:r w:rsidRPr="001004E8">
      <w:rPr>
        <w:sz w:val="22"/>
        <w:szCs w:val="22"/>
      </w:rPr>
      <w:fldChar w:fldCharType="begin"/>
    </w:r>
    <w:r w:rsidRPr="001004E8">
      <w:rPr>
        <w:sz w:val="22"/>
        <w:szCs w:val="22"/>
      </w:rPr>
      <w:instrText>PAGE   \* MERGEFORMAT</w:instrText>
    </w:r>
    <w:r w:rsidRPr="001004E8">
      <w:rPr>
        <w:sz w:val="22"/>
        <w:szCs w:val="22"/>
      </w:rPr>
      <w:fldChar w:fldCharType="separate"/>
    </w:r>
    <w:r w:rsidR="00D35980">
      <w:rPr>
        <w:noProof/>
        <w:sz w:val="22"/>
        <w:szCs w:val="22"/>
      </w:rPr>
      <w:t>47</w:t>
    </w:r>
    <w:r w:rsidRPr="001004E8">
      <w:rPr>
        <w:sz w:val="22"/>
        <w:szCs w:val="22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6AD" w:rsidRDefault="009266AD" w:rsidP="00477DD5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519B500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A1A09"/>
    <w:multiLevelType w:val="hybridMultilevel"/>
    <w:tmpl w:val="50BA48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AAE395D"/>
    <w:multiLevelType w:val="hybridMultilevel"/>
    <w:tmpl w:val="BDAAA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D344010"/>
    <w:multiLevelType w:val="multilevel"/>
    <w:tmpl w:val="9188B2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499114C7"/>
    <w:multiLevelType w:val="hybridMultilevel"/>
    <w:tmpl w:val="03088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9750BB"/>
    <w:multiLevelType w:val="multilevel"/>
    <w:tmpl w:val="ABB82F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5A924E1F"/>
    <w:multiLevelType w:val="multilevel"/>
    <w:tmpl w:val="ABB82F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75B577B0"/>
    <w:multiLevelType w:val="hybridMultilevel"/>
    <w:tmpl w:val="EF482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4"/>
  </w:num>
  <w:num w:numId="8">
    <w:abstractNumId w:val="6"/>
  </w:num>
  <w:num w:numId="9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2A5"/>
    <w:rsid w:val="000029C4"/>
    <w:rsid w:val="00002D1A"/>
    <w:rsid w:val="00011BC0"/>
    <w:rsid w:val="00016353"/>
    <w:rsid w:val="00020B5E"/>
    <w:rsid w:val="00025B1A"/>
    <w:rsid w:val="00032A21"/>
    <w:rsid w:val="000331AD"/>
    <w:rsid w:val="00035346"/>
    <w:rsid w:val="0003576E"/>
    <w:rsid w:val="00037EBF"/>
    <w:rsid w:val="00046808"/>
    <w:rsid w:val="00052F75"/>
    <w:rsid w:val="000570B2"/>
    <w:rsid w:val="0005739C"/>
    <w:rsid w:val="00067FED"/>
    <w:rsid w:val="00071611"/>
    <w:rsid w:val="00076C6D"/>
    <w:rsid w:val="00077CC3"/>
    <w:rsid w:val="0008011C"/>
    <w:rsid w:val="00080E8F"/>
    <w:rsid w:val="00093DE1"/>
    <w:rsid w:val="000A1C08"/>
    <w:rsid w:val="000A26A7"/>
    <w:rsid w:val="000A3C7C"/>
    <w:rsid w:val="000B16B1"/>
    <w:rsid w:val="000B2B83"/>
    <w:rsid w:val="000B5A48"/>
    <w:rsid w:val="000C2EC1"/>
    <w:rsid w:val="000C373E"/>
    <w:rsid w:val="000E2460"/>
    <w:rsid w:val="000E4364"/>
    <w:rsid w:val="000E5EA0"/>
    <w:rsid w:val="000E6FB6"/>
    <w:rsid w:val="000E71EE"/>
    <w:rsid w:val="000F2D56"/>
    <w:rsid w:val="000F3C6E"/>
    <w:rsid w:val="000F3FEE"/>
    <w:rsid w:val="000F6C0E"/>
    <w:rsid w:val="000F7689"/>
    <w:rsid w:val="000F76BB"/>
    <w:rsid w:val="001004E8"/>
    <w:rsid w:val="001034E0"/>
    <w:rsid w:val="00106CDC"/>
    <w:rsid w:val="001077BA"/>
    <w:rsid w:val="0011266A"/>
    <w:rsid w:val="00126EB2"/>
    <w:rsid w:val="00136232"/>
    <w:rsid w:val="00144233"/>
    <w:rsid w:val="00145B82"/>
    <w:rsid w:val="001517BD"/>
    <w:rsid w:val="001572FC"/>
    <w:rsid w:val="001650E3"/>
    <w:rsid w:val="00165105"/>
    <w:rsid w:val="001654BF"/>
    <w:rsid w:val="00166842"/>
    <w:rsid w:val="00173190"/>
    <w:rsid w:val="00173F30"/>
    <w:rsid w:val="00175D36"/>
    <w:rsid w:val="00177AED"/>
    <w:rsid w:val="00182F5E"/>
    <w:rsid w:val="001850FA"/>
    <w:rsid w:val="0018569E"/>
    <w:rsid w:val="00186D69"/>
    <w:rsid w:val="00187248"/>
    <w:rsid w:val="00192CF5"/>
    <w:rsid w:val="0019733C"/>
    <w:rsid w:val="001B1C36"/>
    <w:rsid w:val="001B7D70"/>
    <w:rsid w:val="001C09EB"/>
    <w:rsid w:val="001D1DAA"/>
    <w:rsid w:val="001D5252"/>
    <w:rsid w:val="001D7615"/>
    <w:rsid w:val="001E2AE6"/>
    <w:rsid w:val="001F1AD3"/>
    <w:rsid w:val="001F1EAE"/>
    <w:rsid w:val="001F5AD7"/>
    <w:rsid w:val="001F6385"/>
    <w:rsid w:val="002024B7"/>
    <w:rsid w:val="00207619"/>
    <w:rsid w:val="002179E6"/>
    <w:rsid w:val="00224AAF"/>
    <w:rsid w:val="00225913"/>
    <w:rsid w:val="00227CD6"/>
    <w:rsid w:val="00231174"/>
    <w:rsid w:val="002329A1"/>
    <w:rsid w:val="00232DD1"/>
    <w:rsid w:val="0023707A"/>
    <w:rsid w:val="002375A0"/>
    <w:rsid w:val="002439DA"/>
    <w:rsid w:val="00253F40"/>
    <w:rsid w:val="002542CE"/>
    <w:rsid w:val="0026142E"/>
    <w:rsid w:val="00263337"/>
    <w:rsid w:val="00267B09"/>
    <w:rsid w:val="002738F1"/>
    <w:rsid w:val="00275353"/>
    <w:rsid w:val="00275877"/>
    <w:rsid w:val="00275F20"/>
    <w:rsid w:val="00287118"/>
    <w:rsid w:val="0029113D"/>
    <w:rsid w:val="0029553D"/>
    <w:rsid w:val="00296432"/>
    <w:rsid w:val="002968A5"/>
    <w:rsid w:val="002A48FA"/>
    <w:rsid w:val="002B02D6"/>
    <w:rsid w:val="002B3322"/>
    <w:rsid w:val="002C01A7"/>
    <w:rsid w:val="002C258F"/>
    <w:rsid w:val="002C3D3C"/>
    <w:rsid w:val="002C5891"/>
    <w:rsid w:val="002E3070"/>
    <w:rsid w:val="002E7169"/>
    <w:rsid w:val="002E796D"/>
    <w:rsid w:val="00300B5D"/>
    <w:rsid w:val="00302076"/>
    <w:rsid w:val="003120AF"/>
    <w:rsid w:val="0031572F"/>
    <w:rsid w:val="00323549"/>
    <w:rsid w:val="00327CD2"/>
    <w:rsid w:val="0033573D"/>
    <w:rsid w:val="003409B0"/>
    <w:rsid w:val="003423FD"/>
    <w:rsid w:val="00345FED"/>
    <w:rsid w:val="00347FEE"/>
    <w:rsid w:val="0035264A"/>
    <w:rsid w:val="003526B5"/>
    <w:rsid w:val="0035338D"/>
    <w:rsid w:val="003560CE"/>
    <w:rsid w:val="00362F72"/>
    <w:rsid w:val="00363451"/>
    <w:rsid w:val="00365048"/>
    <w:rsid w:val="00381E07"/>
    <w:rsid w:val="0038636C"/>
    <w:rsid w:val="003915BB"/>
    <w:rsid w:val="00396AC0"/>
    <w:rsid w:val="003A1413"/>
    <w:rsid w:val="003B2130"/>
    <w:rsid w:val="003B3670"/>
    <w:rsid w:val="003B3A2F"/>
    <w:rsid w:val="003B7C19"/>
    <w:rsid w:val="003C6A59"/>
    <w:rsid w:val="003E5BFF"/>
    <w:rsid w:val="003E70EE"/>
    <w:rsid w:val="003F4245"/>
    <w:rsid w:val="003F6DA8"/>
    <w:rsid w:val="004015C3"/>
    <w:rsid w:val="00417E63"/>
    <w:rsid w:val="00420F3E"/>
    <w:rsid w:val="00422F87"/>
    <w:rsid w:val="0042547B"/>
    <w:rsid w:val="00425AFF"/>
    <w:rsid w:val="004311B4"/>
    <w:rsid w:val="0043555C"/>
    <w:rsid w:val="004355D0"/>
    <w:rsid w:val="00465A0F"/>
    <w:rsid w:val="00470346"/>
    <w:rsid w:val="00476F5C"/>
    <w:rsid w:val="00477DD5"/>
    <w:rsid w:val="0048749B"/>
    <w:rsid w:val="004929CD"/>
    <w:rsid w:val="00494B38"/>
    <w:rsid w:val="00495BE3"/>
    <w:rsid w:val="004962AD"/>
    <w:rsid w:val="0049657A"/>
    <w:rsid w:val="0049788B"/>
    <w:rsid w:val="004A0CC4"/>
    <w:rsid w:val="004A3376"/>
    <w:rsid w:val="004B57C7"/>
    <w:rsid w:val="004B753C"/>
    <w:rsid w:val="004C003A"/>
    <w:rsid w:val="004C0FFB"/>
    <w:rsid w:val="004C1A29"/>
    <w:rsid w:val="004D0EDC"/>
    <w:rsid w:val="004D46CE"/>
    <w:rsid w:val="004D5F7F"/>
    <w:rsid w:val="004D7F9B"/>
    <w:rsid w:val="004E32B3"/>
    <w:rsid w:val="00501106"/>
    <w:rsid w:val="00505333"/>
    <w:rsid w:val="00517AFF"/>
    <w:rsid w:val="005203B0"/>
    <w:rsid w:val="005206D3"/>
    <w:rsid w:val="005213CE"/>
    <w:rsid w:val="0052274C"/>
    <w:rsid w:val="00532932"/>
    <w:rsid w:val="00532DBA"/>
    <w:rsid w:val="00532F2F"/>
    <w:rsid w:val="00533FA8"/>
    <w:rsid w:val="005379B3"/>
    <w:rsid w:val="0054340B"/>
    <w:rsid w:val="00544724"/>
    <w:rsid w:val="00547DC7"/>
    <w:rsid w:val="00553337"/>
    <w:rsid w:val="0056300F"/>
    <w:rsid w:val="00563898"/>
    <w:rsid w:val="00570FCB"/>
    <w:rsid w:val="0057151A"/>
    <w:rsid w:val="00572591"/>
    <w:rsid w:val="00572BA4"/>
    <w:rsid w:val="00574F17"/>
    <w:rsid w:val="005759E5"/>
    <w:rsid w:val="005773ED"/>
    <w:rsid w:val="00577706"/>
    <w:rsid w:val="005963F0"/>
    <w:rsid w:val="005A31C4"/>
    <w:rsid w:val="005B1D04"/>
    <w:rsid w:val="005B2217"/>
    <w:rsid w:val="005B572A"/>
    <w:rsid w:val="005B7AE4"/>
    <w:rsid w:val="005C0F57"/>
    <w:rsid w:val="005C1EF0"/>
    <w:rsid w:val="005C3D3A"/>
    <w:rsid w:val="005C55B4"/>
    <w:rsid w:val="005C7648"/>
    <w:rsid w:val="005D05DD"/>
    <w:rsid w:val="005D187A"/>
    <w:rsid w:val="005D2F90"/>
    <w:rsid w:val="005D4976"/>
    <w:rsid w:val="005E09C1"/>
    <w:rsid w:val="005E4958"/>
    <w:rsid w:val="005E6698"/>
    <w:rsid w:val="005F7CFF"/>
    <w:rsid w:val="005F7D7C"/>
    <w:rsid w:val="00600EB7"/>
    <w:rsid w:val="00610910"/>
    <w:rsid w:val="00630370"/>
    <w:rsid w:val="0065554F"/>
    <w:rsid w:val="0065795C"/>
    <w:rsid w:val="00663478"/>
    <w:rsid w:val="00663561"/>
    <w:rsid w:val="00690039"/>
    <w:rsid w:val="006A54DF"/>
    <w:rsid w:val="006A6205"/>
    <w:rsid w:val="006B11D9"/>
    <w:rsid w:val="006C2602"/>
    <w:rsid w:val="006C57D7"/>
    <w:rsid w:val="006E1F96"/>
    <w:rsid w:val="006E35D0"/>
    <w:rsid w:val="006E3BD8"/>
    <w:rsid w:val="006E5F87"/>
    <w:rsid w:val="006F5F19"/>
    <w:rsid w:val="006F6C3D"/>
    <w:rsid w:val="00703D28"/>
    <w:rsid w:val="00705DF9"/>
    <w:rsid w:val="007128F3"/>
    <w:rsid w:val="00722E32"/>
    <w:rsid w:val="00725CF8"/>
    <w:rsid w:val="00734FC4"/>
    <w:rsid w:val="007428CD"/>
    <w:rsid w:val="00751F82"/>
    <w:rsid w:val="00754620"/>
    <w:rsid w:val="00754E71"/>
    <w:rsid w:val="00757A81"/>
    <w:rsid w:val="00762B1E"/>
    <w:rsid w:val="00764D6A"/>
    <w:rsid w:val="00765A2F"/>
    <w:rsid w:val="00766BF1"/>
    <w:rsid w:val="00767E19"/>
    <w:rsid w:val="00767EB0"/>
    <w:rsid w:val="00774FFB"/>
    <w:rsid w:val="00775E97"/>
    <w:rsid w:val="00776057"/>
    <w:rsid w:val="0077790A"/>
    <w:rsid w:val="00782555"/>
    <w:rsid w:val="00786E4E"/>
    <w:rsid w:val="0079242B"/>
    <w:rsid w:val="007A0D26"/>
    <w:rsid w:val="007B0FCE"/>
    <w:rsid w:val="007B49C3"/>
    <w:rsid w:val="007B715B"/>
    <w:rsid w:val="007C2354"/>
    <w:rsid w:val="007C3852"/>
    <w:rsid w:val="007D741E"/>
    <w:rsid w:val="007E0113"/>
    <w:rsid w:val="007E0335"/>
    <w:rsid w:val="007E59AC"/>
    <w:rsid w:val="007E6E25"/>
    <w:rsid w:val="007F6760"/>
    <w:rsid w:val="00804CA0"/>
    <w:rsid w:val="00813365"/>
    <w:rsid w:val="00817729"/>
    <w:rsid w:val="008410A0"/>
    <w:rsid w:val="008508AF"/>
    <w:rsid w:val="00851D41"/>
    <w:rsid w:val="00851E50"/>
    <w:rsid w:val="008548F0"/>
    <w:rsid w:val="00855D02"/>
    <w:rsid w:val="008743E8"/>
    <w:rsid w:val="0088121F"/>
    <w:rsid w:val="00885B2F"/>
    <w:rsid w:val="00892F0F"/>
    <w:rsid w:val="008937C6"/>
    <w:rsid w:val="008946AE"/>
    <w:rsid w:val="008B01F4"/>
    <w:rsid w:val="008D049F"/>
    <w:rsid w:val="008E1852"/>
    <w:rsid w:val="008F0BBC"/>
    <w:rsid w:val="008F1F52"/>
    <w:rsid w:val="008F662F"/>
    <w:rsid w:val="0090203F"/>
    <w:rsid w:val="009038FE"/>
    <w:rsid w:val="00903B93"/>
    <w:rsid w:val="00904FCC"/>
    <w:rsid w:val="009119B7"/>
    <w:rsid w:val="009137E6"/>
    <w:rsid w:val="009148D2"/>
    <w:rsid w:val="00916F2D"/>
    <w:rsid w:val="009266AD"/>
    <w:rsid w:val="009335D3"/>
    <w:rsid w:val="00935765"/>
    <w:rsid w:val="00935AB0"/>
    <w:rsid w:val="00945A77"/>
    <w:rsid w:val="00946C85"/>
    <w:rsid w:val="00954657"/>
    <w:rsid w:val="00956C33"/>
    <w:rsid w:val="0096284D"/>
    <w:rsid w:val="00963D05"/>
    <w:rsid w:val="00966643"/>
    <w:rsid w:val="00976D1B"/>
    <w:rsid w:val="00977191"/>
    <w:rsid w:val="00985EF7"/>
    <w:rsid w:val="009862CE"/>
    <w:rsid w:val="00991FB3"/>
    <w:rsid w:val="009A0DCE"/>
    <w:rsid w:val="009A15B9"/>
    <w:rsid w:val="009A19EC"/>
    <w:rsid w:val="009A2D37"/>
    <w:rsid w:val="009A65A3"/>
    <w:rsid w:val="009B3A0E"/>
    <w:rsid w:val="009B42F8"/>
    <w:rsid w:val="009C4F9C"/>
    <w:rsid w:val="009C7A75"/>
    <w:rsid w:val="009E11D9"/>
    <w:rsid w:val="009F0996"/>
    <w:rsid w:val="009F22BD"/>
    <w:rsid w:val="009F4CBF"/>
    <w:rsid w:val="00A04972"/>
    <w:rsid w:val="00A12950"/>
    <w:rsid w:val="00A14D70"/>
    <w:rsid w:val="00A15917"/>
    <w:rsid w:val="00A16079"/>
    <w:rsid w:val="00A176A6"/>
    <w:rsid w:val="00A23067"/>
    <w:rsid w:val="00A263F0"/>
    <w:rsid w:val="00A26A8A"/>
    <w:rsid w:val="00A30281"/>
    <w:rsid w:val="00A412D6"/>
    <w:rsid w:val="00A46D0C"/>
    <w:rsid w:val="00A5545C"/>
    <w:rsid w:val="00A5552A"/>
    <w:rsid w:val="00A55CCC"/>
    <w:rsid w:val="00A614A7"/>
    <w:rsid w:val="00A6548E"/>
    <w:rsid w:val="00A65BFD"/>
    <w:rsid w:val="00A67620"/>
    <w:rsid w:val="00A72B5C"/>
    <w:rsid w:val="00A73438"/>
    <w:rsid w:val="00A90523"/>
    <w:rsid w:val="00A928C9"/>
    <w:rsid w:val="00A94B51"/>
    <w:rsid w:val="00A96027"/>
    <w:rsid w:val="00A9703D"/>
    <w:rsid w:val="00AB2CAC"/>
    <w:rsid w:val="00AB392D"/>
    <w:rsid w:val="00AB42C5"/>
    <w:rsid w:val="00AB4765"/>
    <w:rsid w:val="00AC30D1"/>
    <w:rsid w:val="00AC591F"/>
    <w:rsid w:val="00AC6ECE"/>
    <w:rsid w:val="00AC7B82"/>
    <w:rsid w:val="00AD3447"/>
    <w:rsid w:val="00AF27E1"/>
    <w:rsid w:val="00B01C1F"/>
    <w:rsid w:val="00B0531A"/>
    <w:rsid w:val="00B13A43"/>
    <w:rsid w:val="00B17826"/>
    <w:rsid w:val="00B24849"/>
    <w:rsid w:val="00B260BD"/>
    <w:rsid w:val="00B302DE"/>
    <w:rsid w:val="00B31F72"/>
    <w:rsid w:val="00B3424B"/>
    <w:rsid w:val="00B345F3"/>
    <w:rsid w:val="00B43605"/>
    <w:rsid w:val="00B56B82"/>
    <w:rsid w:val="00B61A12"/>
    <w:rsid w:val="00B63E97"/>
    <w:rsid w:val="00B65AFF"/>
    <w:rsid w:val="00B65D4A"/>
    <w:rsid w:val="00B7024F"/>
    <w:rsid w:val="00B726B5"/>
    <w:rsid w:val="00B737D5"/>
    <w:rsid w:val="00B77188"/>
    <w:rsid w:val="00B80256"/>
    <w:rsid w:val="00B92E0E"/>
    <w:rsid w:val="00B943CF"/>
    <w:rsid w:val="00BA5630"/>
    <w:rsid w:val="00BA6C29"/>
    <w:rsid w:val="00BB2329"/>
    <w:rsid w:val="00BB319C"/>
    <w:rsid w:val="00BC1689"/>
    <w:rsid w:val="00BC3D4A"/>
    <w:rsid w:val="00BC56B0"/>
    <w:rsid w:val="00BC6922"/>
    <w:rsid w:val="00BD07F8"/>
    <w:rsid w:val="00BD2908"/>
    <w:rsid w:val="00BD34FD"/>
    <w:rsid w:val="00BD3ABA"/>
    <w:rsid w:val="00BD3E1F"/>
    <w:rsid w:val="00BE01F7"/>
    <w:rsid w:val="00BE15DF"/>
    <w:rsid w:val="00BE31CC"/>
    <w:rsid w:val="00BE6C9E"/>
    <w:rsid w:val="00BF2E7E"/>
    <w:rsid w:val="00C020C8"/>
    <w:rsid w:val="00C051B9"/>
    <w:rsid w:val="00C2023D"/>
    <w:rsid w:val="00C21333"/>
    <w:rsid w:val="00C21462"/>
    <w:rsid w:val="00C237A2"/>
    <w:rsid w:val="00C30FFD"/>
    <w:rsid w:val="00C33427"/>
    <w:rsid w:val="00C35CA4"/>
    <w:rsid w:val="00C37628"/>
    <w:rsid w:val="00C42B11"/>
    <w:rsid w:val="00C44484"/>
    <w:rsid w:val="00C44C4F"/>
    <w:rsid w:val="00C56431"/>
    <w:rsid w:val="00C60FA9"/>
    <w:rsid w:val="00C639A6"/>
    <w:rsid w:val="00C63FF1"/>
    <w:rsid w:val="00C64F3B"/>
    <w:rsid w:val="00C665CF"/>
    <w:rsid w:val="00C7120A"/>
    <w:rsid w:val="00C73F1B"/>
    <w:rsid w:val="00C768D7"/>
    <w:rsid w:val="00C94CD5"/>
    <w:rsid w:val="00CA1D39"/>
    <w:rsid w:val="00CA2231"/>
    <w:rsid w:val="00CB1955"/>
    <w:rsid w:val="00CB63EA"/>
    <w:rsid w:val="00CB671D"/>
    <w:rsid w:val="00CD036A"/>
    <w:rsid w:val="00CD0AED"/>
    <w:rsid w:val="00CD5A40"/>
    <w:rsid w:val="00CD62EE"/>
    <w:rsid w:val="00CE072A"/>
    <w:rsid w:val="00CE09E3"/>
    <w:rsid w:val="00CE76B2"/>
    <w:rsid w:val="00CF4064"/>
    <w:rsid w:val="00D35980"/>
    <w:rsid w:val="00D40775"/>
    <w:rsid w:val="00D43B50"/>
    <w:rsid w:val="00D44122"/>
    <w:rsid w:val="00D51F27"/>
    <w:rsid w:val="00D5464E"/>
    <w:rsid w:val="00D54773"/>
    <w:rsid w:val="00D628BA"/>
    <w:rsid w:val="00D6308A"/>
    <w:rsid w:val="00D70965"/>
    <w:rsid w:val="00D73F32"/>
    <w:rsid w:val="00D75528"/>
    <w:rsid w:val="00D77936"/>
    <w:rsid w:val="00D77A48"/>
    <w:rsid w:val="00D819F2"/>
    <w:rsid w:val="00D82317"/>
    <w:rsid w:val="00D87C10"/>
    <w:rsid w:val="00D91722"/>
    <w:rsid w:val="00D91F57"/>
    <w:rsid w:val="00D9300E"/>
    <w:rsid w:val="00D94002"/>
    <w:rsid w:val="00D97E52"/>
    <w:rsid w:val="00DB0F59"/>
    <w:rsid w:val="00DB1E3E"/>
    <w:rsid w:val="00DB67D0"/>
    <w:rsid w:val="00DC01AC"/>
    <w:rsid w:val="00DC2441"/>
    <w:rsid w:val="00DC4614"/>
    <w:rsid w:val="00DC5E3C"/>
    <w:rsid w:val="00DC5E46"/>
    <w:rsid w:val="00DD78D6"/>
    <w:rsid w:val="00DE0E33"/>
    <w:rsid w:val="00DE362B"/>
    <w:rsid w:val="00DF1BAA"/>
    <w:rsid w:val="00DF4CC2"/>
    <w:rsid w:val="00E026AE"/>
    <w:rsid w:val="00E15FF2"/>
    <w:rsid w:val="00E16340"/>
    <w:rsid w:val="00E2629B"/>
    <w:rsid w:val="00E3027B"/>
    <w:rsid w:val="00E34685"/>
    <w:rsid w:val="00E41A43"/>
    <w:rsid w:val="00E42EB4"/>
    <w:rsid w:val="00E44BB5"/>
    <w:rsid w:val="00E55AEF"/>
    <w:rsid w:val="00E63561"/>
    <w:rsid w:val="00E751D1"/>
    <w:rsid w:val="00E7769E"/>
    <w:rsid w:val="00E80079"/>
    <w:rsid w:val="00E82293"/>
    <w:rsid w:val="00E84095"/>
    <w:rsid w:val="00E90CD0"/>
    <w:rsid w:val="00E91150"/>
    <w:rsid w:val="00EA032D"/>
    <w:rsid w:val="00EA06EB"/>
    <w:rsid w:val="00EB1C9E"/>
    <w:rsid w:val="00EB4268"/>
    <w:rsid w:val="00EB6CEB"/>
    <w:rsid w:val="00EC00DE"/>
    <w:rsid w:val="00EC1E38"/>
    <w:rsid w:val="00ED3DBA"/>
    <w:rsid w:val="00ED4B09"/>
    <w:rsid w:val="00ED5BBD"/>
    <w:rsid w:val="00ED725E"/>
    <w:rsid w:val="00EE517C"/>
    <w:rsid w:val="00F028F3"/>
    <w:rsid w:val="00F037DB"/>
    <w:rsid w:val="00F05C06"/>
    <w:rsid w:val="00F152CC"/>
    <w:rsid w:val="00F172D5"/>
    <w:rsid w:val="00F2798E"/>
    <w:rsid w:val="00F312A5"/>
    <w:rsid w:val="00F3140B"/>
    <w:rsid w:val="00F50FBC"/>
    <w:rsid w:val="00F615E6"/>
    <w:rsid w:val="00F61CF5"/>
    <w:rsid w:val="00F6356C"/>
    <w:rsid w:val="00F66797"/>
    <w:rsid w:val="00F66D5C"/>
    <w:rsid w:val="00F70E06"/>
    <w:rsid w:val="00F72A78"/>
    <w:rsid w:val="00F7761D"/>
    <w:rsid w:val="00F864DE"/>
    <w:rsid w:val="00FA0F3C"/>
    <w:rsid w:val="00FA2BE5"/>
    <w:rsid w:val="00FA455E"/>
    <w:rsid w:val="00FA4F29"/>
    <w:rsid w:val="00FA5292"/>
    <w:rsid w:val="00FA5608"/>
    <w:rsid w:val="00FB06C8"/>
    <w:rsid w:val="00FC0901"/>
    <w:rsid w:val="00FC1876"/>
    <w:rsid w:val="00FC36D9"/>
    <w:rsid w:val="00FD453A"/>
    <w:rsid w:val="00FE5335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F3C"/>
    <w:rPr>
      <w:rFonts w:cs="Times New Roman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B13A43"/>
    <w:pPr>
      <w:keepNext/>
      <w:keepLines/>
      <w:tabs>
        <w:tab w:val="left" w:pos="992"/>
      </w:tabs>
      <w:suppressAutoHyphens/>
      <w:overflowPunct w:val="0"/>
      <w:autoSpaceDE w:val="0"/>
      <w:autoSpaceDN w:val="0"/>
      <w:adjustRightInd w:val="0"/>
      <w:spacing w:before="480" w:after="60" w:line="240" w:lineRule="atLeast"/>
      <w:jc w:val="center"/>
      <w:textAlignment w:val="baseline"/>
      <w:outlineLvl w:val="1"/>
    </w:pPr>
    <w:rPr>
      <w:rFonts w:ascii="Times New Roman" w:hAnsi="Times New Roman" w:cs="Arial"/>
      <w:b/>
      <w:bCs/>
      <w:i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E4958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13A43"/>
    <w:pPr>
      <w:spacing w:after="60" w:line="240" w:lineRule="auto"/>
      <w:ind w:left="720"/>
      <w:contextualSpacing/>
    </w:pPr>
  </w:style>
  <w:style w:type="paragraph" w:styleId="a5">
    <w:name w:val="header"/>
    <w:basedOn w:val="a"/>
    <w:link w:val="a6"/>
    <w:uiPriority w:val="99"/>
    <w:rsid w:val="00F50FB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F50FB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F50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50FB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5F7D7C"/>
    <w:rPr>
      <w:rFonts w:cs="Times New Roman"/>
      <w:color w:val="0000FF"/>
      <w:u w:val="single"/>
    </w:rPr>
  </w:style>
  <w:style w:type="paragraph" w:styleId="aa">
    <w:name w:val="footer"/>
    <w:basedOn w:val="a"/>
    <w:link w:val="ab"/>
    <w:uiPriority w:val="99"/>
    <w:rsid w:val="00100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1004E8"/>
    <w:rPr>
      <w:rFonts w:cs="Times New Roman"/>
    </w:rPr>
  </w:style>
  <w:style w:type="paragraph" w:customStyle="1" w:styleId="ConsPlusNormal">
    <w:name w:val="ConsPlusNormal"/>
    <w:uiPriority w:val="99"/>
    <w:rsid w:val="00011BC0"/>
    <w:pPr>
      <w:widowControl w:val="0"/>
      <w:autoSpaceDE w:val="0"/>
      <w:autoSpaceDN w:val="0"/>
      <w:spacing w:after="0" w:line="240" w:lineRule="auto"/>
    </w:pPr>
    <w:rPr>
      <w:szCs w:val="20"/>
    </w:rPr>
  </w:style>
  <w:style w:type="character" w:customStyle="1" w:styleId="apple-converted-space">
    <w:name w:val="apple-converted-space"/>
    <w:basedOn w:val="a0"/>
    <w:uiPriority w:val="99"/>
    <w:rsid w:val="001D5252"/>
    <w:rPr>
      <w:rFonts w:cs="Times New Roman"/>
    </w:rPr>
  </w:style>
  <w:style w:type="character" w:customStyle="1" w:styleId="ac">
    <w:name w:val="Основной текст_"/>
    <w:basedOn w:val="a0"/>
    <w:link w:val="3"/>
    <w:uiPriority w:val="99"/>
    <w:locked/>
    <w:rsid w:val="00BC56B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0pt">
    <w:name w:val="Основной текст + Интервал 0 pt"/>
    <w:basedOn w:val="ac"/>
    <w:uiPriority w:val="99"/>
    <w:rsid w:val="00BC56B0"/>
    <w:rPr>
      <w:color w:val="000000"/>
      <w:spacing w:val="-2"/>
      <w:w w:val="100"/>
      <w:position w:val="0"/>
      <w:lang w:val="ru-RU"/>
    </w:rPr>
  </w:style>
  <w:style w:type="paragraph" w:customStyle="1" w:styleId="3">
    <w:name w:val="Основной текст3"/>
    <w:basedOn w:val="a"/>
    <w:link w:val="ac"/>
    <w:uiPriority w:val="99"/>
    <w:rsid w:val="00BC56B0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pacing w:val="-1"/>
      <w:sz w:val="23"/>
      <w:szCs w:val="23"/>
    </w:rPr>
  </w:style>
  <w:style w:type="character" w:customStyle="1" w:styleId="7">
    <w:name w:val="Основной текст + 7"/>
    <w:aliases w:val="5 pt,Полужирный,Интервал 0 pt"/>
    <w:basedOn w:val="ac"/>
    <w:uiPriority w:val="99"/>
    <w:rsid w:val="00BC56B0"/>
    <w:rPr>
      <w:b/>
      <w:bCs/>
      <w:color w:val="000000"/>
      <w:spacing w:val="2"/>
      <w:w w:val="100"/>
      <w:position w:val="0"/>
      <w:sz w:val="15"/>
      <w:szCs w:val="15"/>
      <w:u w:val="none"/>
      <w:lang w:val="ru-RU"/>
    </w:rPr>
  </w:style>
  <w:style w:type="character" w:customStyle="1" w:styleId="1">
    <w:name w:val="Основной текст1"/>
    <w:basedOn w:val="ac"/>
    <w:uiPriority w:val="99"/>
    <w:rsid w:val="00547DC7"/>
    <w:rPr>
      <w:color w:val="000000"/>
      <w:w w:val="100"/>
      <w:position w:val="0"/>
      <w:u w:val="none"/>
      <w:lang w:val="ru-RU"/>
    </w:rPr>
  </w:style>
  <w:style w:type="character" w:customStyle="1" w:styleId="10pt">
    <w:name w:val="Основной текст + 10 pt"/>
    <w:basedOn w:val="ac"/>
    <w:uiPriority w:val="99"/>
    <w:rsid w:val="00547DC7"/>
    <w:rPr>
      <w:color w:val="000000"/>
      <w:w w:val="100"/>
      <w:position w:val="0"/>
      <w:sz w:val="20"/>
      <w:szCs w:val="20"/>
      <w:u w:val="none"/>
      <w:lang w:val="ru-RU"/>
    </w:rPr>
  </w:style>
  <w:style w:type="character" w:customStyle="1" w:styleId="21">
    <w:name w:val="Основной текст2"/>
    <w:basedOn w:val="ac"/>
    <w:uiPriority w:val="99"/>
    <w:rsid w:val="00547DC7"/>
    <w:rPr>
      <w:color w:val="000000"/>
      <w:w w:val="100"/>
      <w:position w:val="0"/>
      <w:u w:val="none"/>
    </w:rPr>
  </w:style>
  <w:style w:type="paragraph" w:styleId="ad">
    <w:name w:val="No Spacing"/>
    <w:link w:val="ae"/>
    <w:uiPriority w:val="99"/>
    <w:qFormat/>
    <w:rsid w:val="006E1F96"/>
    <w:pPr>
      <w:spacing w:after="0" w:line="240" w:lineRule="auto"/>
    </w:pPr>
    <w:rPr>
      <w:rFonts w:cs="Times New Roman"/>
      <w:lang w:eastAsia="en-US"/>
    </w:rPr>
  </w:style>
  <w:style w:type="character" w:customStyle="1" w:styleId="ae">
    <w:name w:val="Без интервала Знак"/>
    <w:basedOn w:val="a0"/>
    <w:link w:val="ad"/>
    <w:uiPriority w:val="99"/>
    <w:locked/>
    <w:rsid w:val="006E1F96"/>
    <w:rPr>
      <w:rFonts w:ascii="Calibri" w:hAnsi="Calibri" w:cs="Times New Roman"/>
      <w:sz w:val="22"/>
      <w:szCs w:val="22"/>
      <w:lang w:val="ru-RU" w:eastAsia="en-US" w:bidi="ar-SA"/>
    </w:rPr>
  </w:style>
  <w:style w:type="character" w:styleId="af">
    <w:name w:val="Strong"/>
    <w:basedOn w:val="a0"/>
    <w:uiPriority w:val="99"/>
    <w:qFormat/>
    <w:locked/>
    <w:rsid w:val="001850FA"/>
    <w:rPr>
      <w:rFonts w:cs="Times New Roman"/>
      <w:b/>
      <w:bCs/>
    </w:rPr>
  </w:style>
  <w:style w:type="paragraph" w:styleId="af0">
    <w:name w:val="Normal (Web)"/>
    <w:basedOn w:val="a"/>
    <w:uiPriority w:val="99"/>
    <w:rsid w:val="001850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rsid w:val="00E751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3"/>
    <w:uiPriority w:val="99"/>
    <w:locked/>
    <w:rsid w:val="00E751D1"/>
    <w:rPr>
      <w:rFonts w:cs="Times New Roman"/>
      <w:b/>
      <w:bCs/>
      <w:spacing w:val="8"/>
      <w:sz w:val="26"/>
      <w:szCs w:val="26"/>
      <w:lang w:bidi="ar-SA"/>
    </w:rPr>
  </w:style>
  <w:style w:type="paragraph" w:customStyle="1" w:styleId="23">
    <w:name w:val="Основной текст (2)"/>
    <w:basedOn w:val="a"/>
    <w:link w:val="22"/>
    <w:uiPriority w:val="99"/>
    <w:rsid w:val="00E751D1"/>
    <w:pPr>
      <w:widowControl w:val="0"/>
      <w:shd w:val="clear" w:color="auto" w:fill="FFFFFF"/>
      <w:spacing w:after="240" w:line="341" w:lineRule="exact"/>
      <w:jc w:val="center"/>
    </w:pPr>
    <w:rPr>
      <w:rFonts w:ascii="Times New Roman" w:hAnsi="Times New Roman"/>
      <w:b/>
      <w:bCs/>
      <w:noProof/>
      <w:spacing w:val="8"/>
      <w:sz w:val="26"/>
      <w:szCs w:val="26"/>
      <w:lang w:val="ru-RU" w:eastAsia="ru-RU"/>
    </w:rPr>
  </w:style>
  <w:style w:type="paragraph" w:customStyle="1" w:styleId="ConsPlusTitle">
    <w:name w:val="ConsPlusTitle"/>
    <w:uiPriority w:val="99"/>
    <w:rsid w:val="00E75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1">
    <w:name w:val="Body Text"/>
    <w:basedOn w:val="a"/>
    <w:link w:val="af2"/>
    <w:uiPriority w:val="99"/>
    <w:rsid w:val="00FA0F3C"/>
    <w:pPr>
      <w:widowControl w:val="0"/>
      <w:shd w:val="clear" w:color="auto" w:fill="FFFFFF"/>
      <w:spacing w:before="240" w:after="240" w:line="326" w:lineRule="exact"/>
      <w:jc w:val="both"/>
    </w:pPr>
    <w:rPr>
      <w:rFonts w:ascii="Times New Roman" w:hAnsi="Times New Roman"/>
      <w:noProof/>
      <w:spacing w:val="7"/>
      <w:sz w:val="20"/>
      <w:szCs w:val="20"/>
      <w:lang w:val="ru-RU"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Pr>
      <w:rFonts w:eastAsia="Times New Roman" w:cs="Times New Roman"/>
      <w:lang w:eastAsia="en-US"/>
    </w:rPr>
  </w:style>
  <w:style w:type="paragraph" w:styleId="af3">
    <w:name w:val="Body Text Indent"/>
    <w:basedOn w:val="a"/>
    <w:link w:val="af4"/>
    <w:uiPriority w:val="99"/>
    <w:rsid w:val="00A55CCC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Pr>
      <w:rFonts w:eastAsia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http://gorodkis.ru/upload/resize_cache/iblock/2c9/310_255_0/2c982fe0915ac705256780e403eb20ec.jpg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http://gorodkis.ru/upload/iblock/69e/69e526e0a44a094ff2bb4cc92b49501e.png" TargetMode="External"/><Relationship Id="rId34" Type="http://schemas.openxmlformats.org/officeDocument/2006/relationships/image" Target="media/image22.jpeg"/><Relationship Id="rId7" Type="http://schemas.openxmlformats.org/officeDocument/2006/relationships/header" Target="header1.xml"/><Relationship Id="rId12" Type="http://schemas.openxmlformats.org/officeDocument/2006/relationships/image" Target="media/image3.jpeg"/><Relationship Id="rId17" Type="http://schemas.openxmlformats.org/officeDocument/2006/relationships/image" Target="media/image7.png"/><Relationship Id="rId25" Type="http://schemas.openxmlformats.org/officeDocument/2006/relationships/image" Target="media/image13.jpeg"/><Relationship Id="rId33" Type="http://schemas.openxmlformats.org/officeDocument/2006/relationships/image" Target="media/image21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24" Type="http://schemas.openxmlformats.org/officeDocument/2006/relationships/image" Target="media/image12.jpeg"/><Relationship Id="rId32" Type="http://schemas.openxmlformats.org/officeDocument/2006/relationships/image" Target="media/image20.jpe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http://gorodkis.ru/upload/resize_cache/iblock/f42/310_255_0/f42683309a545b4a92aa1ccaf9b5d5c4.jpg" TargetMode="External"/><Relationship Id="rId28" Type="http://schemas.openxmlformats.org/officeDocument/2006/relationships/image" Target="media/image16.jpeg"/><Relationship Id="rId36" Type="http://schemas.openxmlformats.org/officeDocument/2006/relationships/image" Target="media/image24.jpeg"/><Relationship Id="rId10" Type="http://schemas.openxmlformats.org/officeDocument/2006/relationships/image" Target="media/image1.jpeg"/><Relationship Id="rId19" Type="http://schemas.openxmlformats.org/officeDocument/2006/relationships/image" Target="media/image9.png"/><Relationship Id="rId31" Type="http://schemas.openxmlformats.org/officeDocument/2006/relationships/image" Target="media/image19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0F772340F489272838D7003BAC9D347F1489402CCDA7B50C7D57C636qFn6O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1.jpeg"/><Relationship Id="rId27" Type="http://schemas.openxmlformats.org/officeDocument/2006/relationships/image" Target="media/image15.jpeg"/><Relationship Id="rId30" Type="http://schemas.openxmlformats.org/officeDocument/2006/relationships/image" Target="media/image18.jpeg"/><Relationship Id="rId35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9208</Words>
  <Characters>69236</Characters>
  <Application>Microsoft Office Word</Application>
  <DocSecurity>4</DocSecurity>
  <Lines>576</Lines>
  <Paragraphs>156</Paragraphs>
  <ScaleCrop>false</ScaleCrop>
  <Company>Reanimator Extreme Edition</Company>
  <LinksUpToDate>false</LinksUpToDate>
  <CharactersWithSpaces>78288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BASE</dc:creator>
  <cp:lastModifiedBy>User</cp:lastModifiedBy>
  <cp:revision>2</cp:revision>
  <cp:lastPrinted>2018-12-27T08:09:00Z</cp:lastPrinted>
  <dcterms:created xsi:type="dcterms:W3CDTF">2019-02-04T08:49:00Z</dcterms:created>
  <dcterms:modified xsi:type="dcterms:W3CDTF">2019-02-04T08:49:00Z</dcterms:modified>
</cp:coreProperties>
</file>